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5CD99868">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105DED9E"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D56E08">
        <w:rPr>
          <w:rFonts w:ascii="Arial" w:hAnsi="Arial" w:cs="Arial"/>
          <w:b/>
          <w:color w:val="E73238" w:themeColor="accent2"/>
          <w:sz w:val="40"/>
          <w:szCs w:val="40"/>
        </w:rPr>
        <w:t xml:space="preserve"> </w:t>
      </w:r>
      <w:r w:rsidR="00597EA6" w:rsidRPr="00324B70">
        <w:rPr>
          <w:rFonts w:ascii="Arial" w:hAnsi="Arial" w:cs="Arial"/>
          <w:b/>
          <w:sz w:val="40"/>
          <w:szCs w:val="40"/>
        </w:rPr>
        <w:t xml:space="preserve">Senior </w:t>
      </w:r>
      <w:r w:rsidR="00D56E08" w:rsidRPr="00324B70">
        <w:rPr>
          <w:rFonts w:ascii="Arial" w:hAnsi="Arial" w:cs="Arial"/>
          <w:b/>
          <w:sz w:val="40"/>
          <w:szCs w:val="40"/>
        </w:rPr>
        <w:t>Teaching Fellow</w:t>
      </w:r>
      <w:r w:rsidR="00A35218">
        <w:rPr>
          <w:rFonts w:ascii="Arial" w:hAnsi="Arial" w:cs="Arial"/>
          <w:b/>
          <w:sz w:val="40"/>
          <w:szCs w:val="40"/>
        </w:rPr>
        <w:t xml:space="preserve"> in </w:t>
      </w:r>
      <w:r w:rsidR="00FA5C33">
        <w:rPr>
          <w:rFonts w:ascii="Arial" w:hAnsi="Arial" w:cs="Arial"/>
          <w:b/>
          <w:sz w:val="40"/>
          <w:szCs w:val="40"/>
        </w:rPr>
        <w:t>Mental Health</w:t>
      </w:r>
      <w:r w:rsidR="00A35218">
        <w:rPr>
          <w:rFonts w:ascii="Arial" w:hAnsi="Arial" w:cs="Arial"/>
          <w:b/>
          <w:sz w:val="40"/>
          <w:szCs w:val="40"/>
        </w:rPr>
        <w:t xml:space="preserve"> Nursing</w:t>
      </w:r>
    </w:p>
    <w:p w14:paraId="114C3B48" w14:textId="67C1FC37"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3133F5">
        <w:rPr>
          <w:rFonts w:ascii="Arial" w:hAnsi="Arial" w:cs="Arial"/>
          <w:bCs/>
          <w:sz w:val="22"/>
        </w:rPr>
        <w:t xml:space="preserve">May </w:t>
      </w:r>
      <w:r w:rsidR="004D46AB" w:rsidRPr="006D162A">
        <w:rPr>
          <w:rFonts w:ascii="Arial" w:hAnsi="Arial" w:cs="Arial"/>
          <w:bCs/>
          <w:sz w:val="22"/>
        </w:rPr>
        <w:t>202</w:t>
      </w:r>
      <w:r w:rsidR="00353276">
        <w:rPr>
          <w:rFonts w:ascii="Arial" w:hAnsi="Arial" w:cs="Arial"/>
          <w:bCs/>
          <w:sz w:val="22"/>
        </w:rPr>
        <w:t>6</w:t>
      </w:r>
    </w:p>
    <w:p w14:paraId="12589744" w14:textId="16470D91"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A35218">
        <w:rPr>
          <w:rStyle w:val="Heading2Char"/>
          <w:rFonts w:ascii="Arial" w:hAnsi="Arial" w:cs="Arial"/>
          <w:b w:val="0"/>
          <w:bCs/>
          <w:color w:val="auto"/>
          <w:sz w:val="22"/>
          <w:szCs w:val="22"/>
        </w:rPr>
        <w:t>Paula Libberton</w:t>
      </w:r>
      <w:r w:rsidR="00353276">
        <w:rPr>
          <w:rStyle w:val="Heading2Char"/>
          <w:rFonts w:ascii="Arial" w:hAnsi="Arial" w:cs="Arial"/>
          <w:b w:val="0"/>
          <w:bCs/>
          <w:color w:val="auto"/>
          <w:sz w:val="22"/>
          <w:szCs w:val="22"/>
        </w:rPr>
        <w:t xml:space="preserve"> </w:t>
      </w:r>
      <w:r w:rsidR="00583820">
        <w:rPr>
          <w:rFonts w:ascii="Roboto" w:hAnsi="Roboto"/>
          <w:bCs/>
          <w:noProof/>
          <w:sz w:val="22"/>
        </w:rPr>
        <w:pict w14:anchorId="009B8BC1">
          <v:rect id="_x0000_i1025" alt="" style="width:451.3pt;height:.05pt;mso-width-percent:0;mso-height-percent:0;mso-width-percent:0;mso-height-percent:0" o:hralign="center" o:hrstd="t" o:hr="t" fillcolor="#a0a0a0" stroked="f"/>
        </w:pict>
      </w:r>
    </w:p>
    <w:p w14:paraId="65B8E6EF" w14:textId="7B89F8A3"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p>
    <w:p w14:paraId="0C125905" w14:textId="2417150F"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6701A">
        <w:rPr>
          <w:rStyle w:val="Heading2Char"/>
          <w:rFonts w:ascii="Arial" w:hAnsi="Arial" w:cs="Arial"/>
          <w:b w:val="0"/>
          <w:bCs/>
          <w:color w:val="auto"/>
          <w:sz w:val="22"/>
          <w:szCs w:val="22"/>
        </w:rPr>
        <w:t>School of Health Sciences</w:t>
      </w:r>
    </w:p>
    <w:p w14:paraId="0F7483D1" w14:textId="171DBF0A"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6701A">
        <w:rPr>
          <w:rStyle w:val="Heading2Char"/>
          <w:rFonts w:ascii="Arial" w:hAnsi="Arial" w:cs="Arial"/>
          <w:b w:val="0"/>
          <w:bCs/>
          <w:color w:val="auto"/>
          <w:sz w:val="22"/>
          <w:szCs w:val="22"/>
        </w:rPr>
        <w:t>FELS</w:t>
      </w:r>
    </w:p>
    <w:p w14:paraId="6667AB9D" w14:textId="7E30E24D"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792F24">
            <w:rPr>
              <w:rFonts w:ascii="Arial" w:hAnsi="Arial" w:cs="Arial"/>
              <w:sz w:val="22"/>
            </w:rPr>
            <w:t>Education, Research and Enterprise (ERE)</w:t>
          </w:r>
        </w:sdtContent>
      </w:sdt>
    </w:p>
    <w:p w14:paraId="20F0870B" w14:textId="3BB98F4B"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597EA6">
            <w:rPr>
              <w:rFonts w:ascii="Arial" w:hAnsi="Arial" w:cs="Arial"/>
              <w:sz w:val="22"/>
            </w:rPr>
            <w:t>Level 5</w:t>
          </w:r>
        </w:sdtContent>
      </w:sdt>
    </w:p>
    <w:p w14:paraId="0600A67B" w14:textId="6E022F73"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853A5C">
            <w:rPr>
              <w:rFonts w:ascii="Arial" w:hAnsi="Arial" w:cs="Arial"/>
              <w:sz w:val="22"/>
            </w:rPr>
            <w:t>Education</w:t>
          </w:r>
        </w:sdtContent>
      </w:sdt>
    </w:p>
    <w:p w14:paraId="1EF7A160" w14:textId="638DDEF4"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E5137">
        <w:rPr>
          <w:rStyle w:val="Heading2Char"/>
          <w:rFonts w:ascii="Arial" w:hAnsi="Arial" w:cs="Arial"/>
          <w:b w:val="0"/>
          <w:bCs/>
          <w:color w:val="auto"/>
          <w:sz w:val="22"/>
          <w:szCs w:val="22"/>
        </w:rPr>
        <w:t>Mental Health</w:t>
      </w:r>
      <w:r w:rsidR="00353276">
        <w:rPr>
          <w:rStyle w:val="Heading2Char"/>
          <w:rFonts w:ascii="Arial" w:hAnsi="Arial" w:cs="Arial"/>
          <w:b w:val="0"/>
          <w:bCs/>
          <w:color w:val="auto"/>
          <w:sz w:val="22"/>
          <w:szCs w:val="22"/>
        </w:rPr>
        <w:t xml:space="preserve"> Nursing Lead </w:t>
      </w:r>
    </w:p>
    <w:p w14:paraId="1DD585A1" w14:textId="48D1395D"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24B70">
        <w:rPr>
          <w:rStyle w:val="Heading2Char"/>
          <w:rFonts w:ascii="Arial" w:hAnsi="Arial" w:cs="Arial"/>
          <w:b w:val="0"/>
          <w:bCs/>
          <w:color w:val="auto"/>
          <w:sz w:val="22"/>
          <w:szCs w:val="22"/>
        </w:rPr>
        <w:t>N/A</w:t>
      </w:r>
    </w:p>
    <w:p w14:paraId="79E9B958" w14:textId="59877C1E"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225E64">
            <w:rPr>
              <w:rFonts w:ascii="Roboto" w:hAnsi="Roboto"/>
              <w:sz w:val="22"/>
            </w:rPr>
            <w:t>Campus</w:t>
          </w:r>
        </w:sdtContent>
      </w:sdt>
    </w:p>
    <w:p w14:paraId="4FB321EB" w14:textId="7D66A3ED" w:rsidR="00886EF0" w:rsidRPr="00722340" w:rsidRDefault="00583820" w:rsidP="002B5854">
      <w:pPr>
        <w:rPr>
          <w:rFonts w:ascii="Roboto" w:hAnsi="Roboto"/>
          <w:b/>
          <w:bCs/>
          <w:sz w:val="22"/>
        </w:rPr>
      </w:pPr>
      <w:r>
        <w:rPr>
          <w:rFonts w:ascii="Roboto" w:hAnsi="Roboto"/>
          <w:b/>
          <w:bCs/>
          <w:noProof/>
          <w:color w:val="002E3B" w:themeColor="accent1"/>
          <w:sz w:val="22"/>
        </w:rPr>
        <w:pict w14:anchorId="03F7F4BE">
          <v:rect id="_x0000_i1026" alt="" style="width:451.3pt;height:.05pt;mso-width-percent:0;mso-height-percent:0;mso-width-percent:0;mso-height-percent:0" o:hralign="center" o:hrstd="t" o:hr="t" fillcolor="#a0a0a0" stroked="f"/>
        </w:pict>
      </w:r>
    </w:p>
    <w:p w14:paraId="3D33BA75" w14:textId="525F6E27" w:rsidR="00D56E08" w:rsidRDefault="00A2516E" w:rsidP="00597EA6">
      <w:pPr>
        <w:ind w:left="1560" w:hanging="1560"/>
        <w:rPr>
          <w:rFonts w:ascii="Roboto" w:eastAsiaTheme="majorEastAsia" w:hAnsi="Roboto" w:cstheme="majorBidi"/>
          <w:bCs/>
          <w:sz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A64889" w:rsidRPr="00B5225F">
        <w:rPr>
          <w:rStyle w:val="Heading2Char"/>
          <w:rFonts w:ascii="Roboto" w:hAnsi="Roboto"/>
          <w:color w:val="auto"/>
          <w:sz w:val="22"/>
          <w:szCs w:val="22"/>
        </w:rPr>
        <w:t>Education:</w:t>
      </w:r>
      <w:r w:rsidR="00A64889">
        <w:rPr>
          <w:rStyle w:val="Heading2Char"/>
          <w:rFonts w:ascii="Roboto" w:hAnsi="Roboto"/>
          <w:b w:val="0"/>
          <w:bCs/>
          <w:color w:val="auto"/>
          <w:sz w:val="22"/>
          <w:szCs w:val="22"/>
        </w:rPr>
        <w:t xml:space="preserve"> </w:t>
      </w:r>
      <w:r w:rsidR="00CC7312" w:rsidRPr="00CC7312">
        <w:rPr>
          <w:rFonts w:ascii="Roboto" w:eastAsiaTheme="majorEastAsia" w:hAnsi="Roboto" w:cstheme="majorBidi"/>
          <w:bCs/>
          <w:sz w:val="22"/>
        </w:rPr>
        <w:t>Achieving a record of effective, independent scholarly educational practice and beginning to develop scholarship of education. Increasingly involved in the development, organisation and management of teaching and learning activities, alongside delivery</w:t>
      </w:r>
      <w:r w:rsidR="00CC7312">
        <w:rPr>
          <w:rFonts w:ascii="Roboto" w:eastAsiaTheme="majorEastAsia" w:hAnsi="Roboto" w:cstheme="majorBidi"/>
          <w:bCs/>
          <w:sz w:val="22"/>
        </w:rPr>
        <w:t>.</w:t>
      </w:r>
    </w:p>
    <w:p w14:paraId="68F736F3" w14:textId="60A4D292" w:rsidR="00CC7312" w:rsidRDefault="00CC7312" w:rsidP="00B5225F">
      <w:pPr>
        <w:ind w:left="1560"/>
        <w:rPr>
          <w:rStyle w:val="Heading2Char"/>
          <w:rFonts w:ascii="Roboto" w:hAnsi="Roboto"/>
          <w:b w:val="0"/>
          <w:bCs/>
          <w:color w:val="auto"/>
          <w:sz w:val="22"/>
          <w:szCs w:val="22"/>
        </w:rPr>
      </w:pPr>
      <w:r w:rsidRPr="00B5225F">
        <w:rPr>
          <w:rFonts w:ascii="Roboto" w:eastAsiaTheme="majorEastAsia" w:hAnsi="Roboto" w:cstheme="majorBidi"/>
          <w:b/>
          <w:sz w:val="22"/>
        </w:rPr>
        <w:t>Leadership, Management and Engagement:</w:t>
      </w:r>
      <w:r w:rsidRPr="00B5225F">
        <w:t xml:space="preserve"> </w:t>
      </w:r>
      <w:r w:rsidR="00B5225F" w:rsidRPr="00CB36D7">
        <w:rPr>
          <w:rFonts w:ascii="Roboto" w:eastAsiaTheme="majorEastAsia" w:hAnsi="Roboto" w:cstheme="majorBidi"/>
          <w:bCs/>
          <w:sz w:val="22"/>
        </w:rPr>
        <w:t>Assuming</w:t>
      </w:r>
      <w:r w:rsidR="00B5225F" w:rsidRPr="00CB36D7">
        <w:rPr>
          <w:rFonts w:eastAsiaTheme="majorEastAsia" w:cstheme="majorBidi"/>
          <w:bCs/>
        </w:rPr>
        <w:t xml:space="preserve"> defined</w:t>
      </w:r>
      <w:r w:rsidR="00B5225F">
        <w:rPr>
          <w:rStyle w:val="normaltextrun"/>
          <w:rFonts w:ascii="Roboto" w:hAnsi="Roboto"/>
          <w:color w:val="000000"/>
          <w:sz w:val="22"/>
          <w:bdr w:val="none" w:sz="0" w:space="0" w:color="auto" w:frame="1"/>
        </w:rPr>
        <w:t xml:space="preserve"> management roles and increasingly taking leading or supervisory roles within teams or projects, including line management and resource management where appropriate</w:t>
      </w:r>
    </w:p>
    <w:p w14:paraId="3642C055" w14:textId="604C9D11" w:rsidR="00A2516E" w:rsidRPr="00722340" w:rsidRDefault="00583820" w:rsidP="00597EA6">
      <w:pPr>
        <w:rPr>
          <w:rFonts w:ascii="Roboto" w:hAnsi="Roboto"/>
          <w:b/>
          <w:bCs/>
          <w:sz w:val="22"/>
        </w:rPr>
      </w:pPr>
      <w:r>
        <w:rPr>
          <w:rFonts w:ascii="Roboto" w:hAnsi="Roboto"/>
          <w:b/>
          <w:bCs/>
          <w:noProof/>
          <w:sz w:val="22"/>
        </w:rPr>
        <w:pict w14:anchorId="502418BB">
          <v:rect id="_x0000_i1027" alt="" style="width:451.3pt;height:.05pt;mso-width-percent:0;mso-height-percent:0;mso-width-percent:0;mso-height-percent:0" o:hrstd="t" o:hr="t" fillcolor="#a0a0a0" stroked="f"/>
        </w:pict>
      </w:r>
    </w:p>
    <w:p w14:paraId="33ADD362" w14:textId="340F2501" w:rsidR="00597EA6" w:rsidRPr="00597EA6" w:rsidRDefault="00A2516E" w:rsidP="00597EA6">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3641790D" w:rsidR="00886EF0" w:rsidRPr="00722340" w:rsidRDefault="001C35A0"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EF7B26">
        <w:rPr>
          <w:rFonts w:ascii="Roboto" w:hAnsi="Roboto"/>
          <w:b/>
          <w:bCs/>
          <w:color w:val="002E3B" w:themeColor="accent1"/>
          <w:sz w:val="22"/>
        </w:rPr>
        <w:t>0</w:t>
      </w:r>
      <w:r w:rsidR="00886EF0" w:rsidRPr="00722340">
        <w:rPr>
          <w:rFonts w:ascii="Roboto" w:hAnsi="Roboto"/>
          <w:b/>
          <w:bCs/>
          <w:color w:val="002E3B" w:themeColor="accent1"/>
          <w:sz w:val="22"/>
        </w:rPr>
        <w:t>%</w:t>
      </w:r>
    </w:p>
    <w:p w14:paraId="56FEFC4F" w14:textId="2A5C1FA4" w:rsidR="00AA51D9" w:rsidRPr="00B5225F" w:rsidRDefault="00B5225F" w:rsidP="00B5225F">
      <w:pPr>
        <w:ind w:right="340"/>
        <w:rPr>
          <w:rFonts w:ascii="Arial" w:hAnsi="Arial" w:cs="Arial"/>
          <w:sz w:val="22"/>
        </w:rPr>
      </w:pPr>
      <w:r>
        <w:rPr>
          <w:rFonts w:ascii="Arial" w:hAnsi="Arial" w:cs="Arial"/>
          <w:sz w:val="22"/>
        </w:rPr>
        <w:t>Education Contribution</w:t>
      </w:r>
      <w:r w:rsidR="00F15BD7">
        <w:rPr>
          <w:rFonts w:ascii="Arial" w:hAnsi="Arial" w:cs="Arial"/>
          <w:sz w:val="22"/>
        </w:rPr>
        <w:t>:</w:t>
      </w:r>
    </w:p>
    <w:p w14:paraId="5C61D00C" w14:textId="77777777" w:rsidR="00F15BD7" w:rsidRPr="00F15BD7" w:rsidRDefault="00F15BD7" w:rsidP="00F15BD7">
      <w:pPr>
        <w:pStyle w:val="ListParagraph"/>
        <w:numPr>
          <w:ilvl w:val="0"/>
          <w:numId w:val="12"/>
        </w:numPr>
        <w:ind w:left="851" w:right="340"/>
        <w:rPr>
          <w:rFonts w:ascii="Arial" w:hAnsi="Arial" w:cs="Arial"/>
          <w:sz w:val="22"/>
        </w:rPr>
      </w:pPr>
      <w:r>
        <w:rPr>
          <w:rFonts w:ascii="Arial" w:hAnsi="Arial" w:cs="Arial"/>
          <w:sz w:val="22"/>
        </w:rPr>
        <w:t xml:space="preserve">Design </w:t>
      </w:r>
      <w:r w:rsidRPr="00F15BD7">
        <w:rPr>
          <w:rFonts w:ascii="Arial" w:hAnsi="Arial" w:cs="Arial"/>
          <w:sz w:val="22"/>
        </w:rPr>
        <w:t>develop and deliver high-quality, scholarly education activities across a range of modules and programmes of study, often as module lead. </w:t>
      </w:r>
    </w:p>
    <w:p w14:paraId="2F7752AC" w14:textId="77777777" w:rsidR="00F15BD7" w:rsidRPr="00F15BD7" w:rsidRDefault="00F15BD7" w:rsidP="00F15BD7">
      <w:pPr>
        <w:pStyle w:val="ListParagraph"/>
        <w:numPr>
          <w:ilvl w:val="0"/>
          <w:numId w:val="12"/>
        </w:numPr>
        <w:ind w:left="851" w:right="340"/>
        <w:rPr>
          <w:rFonts w:ascii="Arial" w:hAnsi="Arial" w:cs="Arial"/>
          <w:sz w:val="22"/>
        </w:rPr>
      </w:pPr>
      <w:r w:rsidRPr="00F15BD7">
        <w:rPr>
          <w:rFonts w:ascii="Arial" w:hAnsi="Arial" w:cs="Arial"/>
          <w:sz w:val="22"/>
        </w:rPr>
        <w:t>Monitor and evaluate education activities to ensure excellence and coherence. Identify where revision or improvement is needed. Design, develop, seek appropriate approval and implement changes to meet identified needs, working with students as partners, wherever possible. </w:t>
      </w:r>
    </w:p>
    <w:p w14:paraId="0FAB630F" w14:textId="77777777" w:rsidR="00F15BD7" w:rsidRPr="00F15BD7" w:rsidRDefault="00F15BD7" w:rsidP="00F15BD7">
      <w:pPr>
        <w:pStyle w:val="ListParagraph"/>
        <w:numPr>
          <w:ilvl w:val="0"/>
          <w:numId w:val="12"/>
        </w:numPr>
        <w:ind w:left="851" w:right="340"/>
        <w:rPr>
          <w:rFonts w:ascii="Arial" w:hAnsi="Arial" w:cs="Arial"/>
          <w:sz w:val="22"/>
        </w:rPr>
      </w:pPr>
      <w:r w:rsidRPr="00F15BD7">
        <w:rPr>
          <w:rFonts w:ascii="Arial" w:hAnsi="Arial" w:cs="Arial"/>
          <w:sz w:val="22"/>
        </w:rPr>
        <w:t>Share, promote and help embed educational best practice and enhancement, including through inclusive and flexible teaching practices and the use of new technologies. </w:t>
      </w:r>
    </w:p>
    <w:p w14:paraId="3D03F05F" w14:textId="77777777" w:rsidR="00F15BD7" w:rsidRPr="00F15BD7" w:rsidRDefault="00F15BD7" w:rsidP="00F15BD7">
      <w:pPr>
        <w:pStyle w:val="ListParagraph"/>
        <w:numPr>
          <w:ilvl w:val="0"/>
          <w:numId w:val="12"/>
        </w:numPr>
        <w:ind w:left="851" w:right="340"/>
        <w:rPr>
          <w:rFonts w:ascii="Arial" w:hAnsi="Arial" w:cs="Arial"/>
          <w:sz w:val="22"/>
        </w:rPr>
      </w:pPr>
      <w:r w:rsidRPr="00F15BD7">
        <w:rPr>
          <w:rFonts w:ascii="Arial" w:hAnsi="Arial" w:cs="Arial"/>
          <w:sz w:val="22"/>
        </w:rPr>
        <w:t>Engage in curriculum planning, review and quality assurance processes, helping ensure curricula are kept up to date and comply with the University’s quality standards and support education strategies. </w:t>
      </w:r>
    </w:p>
    <w:p w14:paraId="5B292FA5" w14:textId="77777777" w:rsidR="00F15BD7" w:rsidRPr="00F15BD7" w:rsidRDefault="00F15BD7" w:rsidP="00F15BD7">
      <w:pPr>
        <w:pStyle w:val="ListParagraph"/>
        <w:numPr>
          <w:ilvl w:val="0"/>
          <w:numId w:val="12"/>
        </w:numPr>
        <w:ind w:left="851" w:right="340"/>
        <w:rPr>
          <w:rFonts w:ascii="Arial" w:hAnsi="Arial" w:cs="Arial"/>
          <w:sz w:val="22"/>
        </w:rPr>
      </w:pPr>
      <w:r w:rsidRPr="00F15BD7">
        <w:rPr>
          <w:rFonts w:ascii="Arial" w:hAnsi="Arial" w:cs="Arial"/>
          <w:sz w:val="22"/>
        </w:rPr>
        <w:t>Engage on educational development issues with relevant committees and working groups across the University. </w:t>
      </w:r>
    </w:p>
    <w:p w14:paraId="5615C38D" w14:textId="77777777" w:rsidR="00F15BD7" w:rsidRPr="00F15BD7" w:rsidRDefault="00F15BD7" w:rsidP="00F15BD7">
      <w:pPr>
        <w:pStyle w:val="ListParagraph"/>
        <w:numPr>
          <w:ilvl w:val="0"/>
          <w:numId w:val="12"/>
        </w:numPr>
        <w:ind w:left="851" w:right="340"/>
        <w:rPr>
          <w:rFonts w:ascii="Arial" w:hAnsi="Arial" w:cs="Arial"/>
          <w:sz w:val="22"/>
        </w:rPr>
      </w:pPr>
      <w:r w:rsidRPr="00F15BD7">
        <w:rPr>
          <w:rFonts w:ascii="Arial" w:hAnsi="Arial" w:cs="Arial"/>
          <w:sz w:val="22"/>
        </w:rPr>
        <w:t>Provide advice and support to students as a Personal Academic Tutor. </w:t>
      </w:r>
    </w:p>
    <w:p w14:paraId="1BFBE6AB" w14:textId="77777777" w:rsidR="00F15BD7" w:rsidRPr="00F15BD7" w:rsidRDefault="00F15BD7" w:rsidP="00F15BD7">
      <w:pPr>
        <w:pStyle w:val="ListParagraph"/>
        <w:numPr>
          <w:ilvl w:val="0"/>
          <w:numId w:val="12"/>
        </w:numPr>
        <w:ind w:left="851" w:right="340"/>
        <w:rPr>
          <w:rFonts w:ascii="Arial" w:hAnsi="Arial" w:cs="Arial"/>
          <w:sz w:val="22"/>
        </w:rPr>
      </w:pPr>
      <w:r w:rsidRPr="00F15BD7">
        <w:rPr>
          <w:rFonts w:ascii="Arial" w:hAnsi="Arial" w:cs="Arial"/>
          <w:sz w:val="22"/>
        </w:rPr>
        <w:t>Supervise undergraduate and postgraduate taught students’ research projects. </w:t>
      </w:r>
    </w:p>
    <w:p w14:paraId="29CCFDEC" w14:textId="77777777" w:rsidR="00F15BD7" w:rsidRPr="00F15BD7" w:rsidRDefault="00F15BD7" w:rsidP="00F15BD7">
      <w:pPr>
        <w:pStyle w:val="ListParagraph"/>
        <w:numPr>
          <w:ilvl w:val="0"/>
          <w:numId w:val="12"/>
        </w:numPr>
        <w:ind w:left="851" w:right="340"/>
        <w:rPr>
          <w:rFonts w:ascii="Arial" w:hAnsi="Arial" w:cs="Arial"/>
          <w:sz w:val="22"/>
        </w:rPr>
      </w:pPr>
      <w:r w:rsidRPr="00F15BD7">
        <w:rPr>
          <w:rFonts w:ascii="Arial" w:hAnsi="Arial" w:cs="Arial"/>
          <w:sz w:val="22"/>
        </w:rPr>
        <w:lastRenderedPageBreak/>
        <w:t>Act as internal moderator for undergraduate and/or postgraduate students. </w:t>
      </w:r>
    </w:p>
    <w:p w14:paraId="38360B5F" w14:textId="77777777" w:rsidR="00F15BD7" w:rsidRPr="00F15BD7" w:rsidRDefault="00F15BD7" w:rsidP="00F15BD7">
      <w:pPr>
        <w:pStyle w:val="ListParagraph"/>
        <w:numPr>
          <w:ilvl w:val="0"/>
          <w:numId w:val="12"/>
        </w:numPr>
        <w:ind w:left="851" w:right="340"/>
        <w:rPr>
          <w:rFonts w:ascii="Arial" w:hAnsi="Arial" w:cs="Arial"/>
          <w:sz w:val="22"/>
        </w:rPr>
      </w:pPr>
      <w:r w:rsidRPr="00F15BD7">
        <w:rPr>
          <w:rFonts w:ascii="Arial" w:hAnsi="Arial" w:cs="Arial"/>
          <w:sz w:val="22"/>
        </w:rPr>
        <w:t>Develop and deliver scholarship of education activities (which may generate accompanying scholarly outputs) that have the potential to influence practice within and beyond the University. </w:t>
      </w:r>
    </w:p>
    <w:p w14:paraId="0C5EFDAD" w14:textId="77777777" w:rsidR="00F15BD7" w:rsidRPr="00F15BD7" w:rsidRDefault="00F15BD7" w:rsidP="00F15BD7">
      <w:pPr>
        <w:pStyle w:val="ListParagraph"/>
        <w:numPr>
          <w:ilvl w:val="0"/>
          <w:numId w:val="12"/>
        </w:numPr>
        <w:ind w:left="851" w:right="340"/>
        <w:rPr>
          <w:rFonts w:ascii="Arial" w:hAnsi="Arial" w:cs="Arial"/>
          <w:sz w:val="22"/>
        </w:rPr>
      </w:pPr>
      <w:r w:rsidRPr="00F15BD7">
        <w:rPr>
          <w:rFonts w:ascii="Arial" w:hAnsi="Arial" w:cs="Arial"/>
          <w:sz w:val="22"/>
        </w:rPr>
        <w:t>Collaborate and utilise networks of colleagues in own and other disciplines and/or organisations to enhance education activities (e.g., inviting guest speakers, exploiting industry links) and/or generate pedagogic insight and scholarly outputs. </w:t>
      </w:r>
    </w:p>
    <w:p w14:paraId="6993688C" w14:textId="3336983C" w:rsidR="00F15BD7" w:rsidRDefault="00F15BD7" w:rsidP="00F15BD7">
      <w:pPr>
        <w:ind w:right="340"/>
        <w:rPr>
          <w:rFonts w:ascii="Arial" w:hAnsi="Arial" w:cs="Arial"/>
          <w:sz w:val="22"/>
        </w:rPr>
      </w:pPr>
    </w:p>
    <w:p w14:paraId="04DA79DD" w14:textId="4D21EF15" w:rsidR="00F15BD7" w:rsidRDefault="00F35B5B" w:rsidP="00F15BD7">
      <w:pPr>
        <w:ind w:right="340"/>
        <w:rPr>
          <w:rFonts w:ascii="Arial" w:hAnsi="Arial" w:cs="Arial"/>
          <w:sz w:val="22"/>
        </w:rPr>
      </w:pPr>
      <w:r>
        <w:rPr>
          <w:rFonts w:ascii="Arial" w:hAnsi="Arial" w:cs="Arial"/>
          <w:sz w:val="22"/>
        </w:rPr>
        <w:t>Leadership, Management and Engagement Contribution:</w:t>
      </w:r>
    </w:p>
    <w:p w14:paraId="562212AB" w14:textId="77777777" w:rsidR="00F35B5B" w:rsidRPr="00F35B5B" w:rsidRDefault="00F35B5B" w:rsidP="00F35B5B">
      <w:pPr>
        <w:ind w:right="340"/>
        <w:rPr>
          <w:rFonts w:ascii="Arial" w:hAnsi="Arial" w:cs="Arial"/>
          <w:sz w:val="22"/>
        </w:rPr>
      </w:pPr>
      <w:r>
        <w:rPr>
          <w:rFonts w:ascii="Arial" w:hAnsi="Arial" w:cs="Arial"/>
          <w:sz w:val="22"/>
        </w:rPr>
        <w:t xml:space="preserve">Building </w:t>
      </w:r>
      <w:r w:rsidRPr="00F35B5B">
        <w:rPr>
          <w:rFonts w:ascii="Arial" w:hAnsi="Arial" w:cs="Arial"/>
          <w:sz w:val="22"/>
        </w:rPr>
        <w:t>on the Leadership, Management and Engagement contributions inherent in other Level 5 activities: </w:t>
      </w:r>
    </w:p>
    <w:p w14:paraId="74330CB9" w14:textId="77777777" w:rsidR="00F35B5B" w:rsidRPr="00F35B5B" w:rsidRDefault="00F35B5B" w:rsidP="00F35B5B">
      <w:pPr>
        <w:numPr>
          <w:ilvl w:val="0"/>
          <w:numId w:val="32"/>
        </w:numPr>
        <w:ind w:right="340"/>
        <w:rPr>
          <w:rFonts w:ascii="Arial" w:hAnsi="Arial" w:cs="Arial"/>
          <w:sz w:val="22"/>
        </w:rPr>
      </w:pPr>
      <w:r w:rsidRPr="00F35B5B">
        <w:rPr>
          <w:rFonts w:ascii="Arial" w:hAnsi="Arial" w:cs="Arial"/>
          <w:sz w:val="22"/>
        </w:rPr>
        <w:t>Successfully undertake defined management, engagement, administration or project roles within the department or School (e.g., admissions, examinations, excellence framework contributions). </w:t>
      </w:r>
    </w:p>
    <w:p w14:paraId="657C16E8" w14:textId="77777777" w:rsidR="00F35B5B" w:rsidRPr="00F35B5B" w:rsidRDefault="00F35B5B" w:rsidP="00F35B5B">
      <w:pPr>
        <w:numPr>
          <w:ilvl w:val="0"/>
          <w:numId w:val="33"/>
        </w:numPr>
        <w:ind w:right="340"/>
        <w:rPr>
          <w:rFonts w:ascii="Arial" w:hAnsi="Arial" w:cs="Arial"/>
          <w:sz w:val="22"/>
        </w:rPr>
      </w:pPr>
      <w:r w:rsidRPr="00F35B5B">
        <w:rPr>
          <w:rFonts w:ascii="Arial" w:hAnsi="Arial" w:cs="Arial"/>
          <w:sz w:val="22"/>
        </w:rPr>
        <w:t>Manage processes and co-ordinate the work of others as required. Help determine priorities and allocate resources to meet planned objectives and requirements. </w:t>
      </w:r>
    </w:p>
    <w:p w14:paraId="6487AC4E" w14:textId="77777777" w:rsidR="00F35B5B" w:rsidRPr="00F35B5B" w:rsidRDefault="00F35B5B" w:rsidP="00F35B5B">
      <w:pPr>
        <w:numPr>
          <w:ilvl w:val="0"/>
          <w:numId w:val="34"/>
        </w:numPr>
        <w:ind w:right="340"/>
        <w:rPr>
          <w:rFonts w:ascii="Arial" w:hAnsi="Arial" w:cs="Arial"/>
          <w:sz w:val="22"/>
        </w:rPr>
      </w:pPr>
      <w:r w:rsidRPr="00F35B5B">
        <w:rPr>
          <w:rFonts w:ascii="Arial" w:hAnsi="Arial" w:cs="Arial"/>
          <w:sz w:val="22"/>
        </w:rPr>
        <w:t>Contribute to short and medium-term planning processes in the department or School, including budget planning for own area. Demonstrate an appreciation of longer-term requirements. </w:t>
      </w:r>
    </w:p>
    <w:p w14:paraId="43EA0700" w14:textId="77777777" w:rsidR="00F35B5B" w:rsidRPr="00F35B5B" w:rsidRDefault="00F35B5B" w:rsidP="00F35B5B">
      <w:pPr>
        <w:numPr>
          <w:ilvl w:val="0"/>
          <w:numId w:val="35"/>
        </w:numPr>
        <w:ind w:right="340"/>
        <w:rPr>
          <w:rFonts w:ascii="Arial" w:hAnsi="Arial" w:cs="Arial"/>
          <w:sz w:val="22"/>
        </w:rPr>
      </w:pPr>
      <w:r w:rsidRPr="00F35B5B">
        <w:rPr>
          <w:rFonts w:ascii="Arial" w:hAnsi="Arial" w:cs="Arial"/>
          <w:sz w:val="22"/>
        </w:rPr>
        <w:t>Make a significant contribution to the wider work of the Faculty and University through effective participation and collaboration in working groups and committees (e.g., Equality, Diversity and Inclusion committees and self-assessment teams, Health and Safety committees, Research Ethics committees etc.). </w:t>
      </w:r>
    </w:p>
    <w:p w14:paraId="041B5C9A" w14:textId="77777777" w:rsidR="00F35B5B" w:rsidRPr="00F35B5B" w:rsidRDefault="00F35B5B" w:rsidP="00F35B5B">
      <w:pPr>
        <w:numPr>
          <w:ilvl w:val="0"/>
          <w:numId w:val="36"/>
        </w:numPr>
        <w:ind w:right="340"/>
        <w:rPr>
          <w:rFonts w:ascii="Arial" w:hAnsi="Arial" w:cs="Arial"/>
          <w:sz w:val="22"/>
        </w:rPr>
      </w:pPr>
      <w:r w:rsidRPr="00F35B5B">
        <w:rPr>
          <w:rFonts w:ascii="Arial" w:hAnsi="Arial" w:cs="Arial"/>
          <w:sz w:val="22"/>
        </w:rPr>
        <w:t>Provide expert advice to colleagues and students. Use persuasion and influence to foster and maintain relationships. </w:t>
      </w:r>
    </w:p>
    <w:p w14:paraId="28BC2C01" w14:textId="77777777" w:rsidR="00F35B5B" w:rsidRPr="00F35B5B" w:rsidRDefault="00F35B5B" w:rsidP="00F35B5B">
      <w:pPr>
        <w:numPr>
          <w:ilvl w:val="0"/>
          <w:numId w:val="37"/>
        </w:numPr>
        <w:ind w:right="340"/>
        <w:rPr>
          <w:rFonts w:ascii="Arial" w:hAnsi="Arial" w:cs="Arial"/>
          <w:sz w:val="22"/>
        </w:rPr>
      </w:pPr>
      <w:r w:rsidRPr="00F35B5B">
        <w:rPr>
          <w:rFonts w:ascii="Arial" w:hAnsi="Arial" w:cs="Arial"/>
          <w:sz w:val="22"/>
        </w:rPr>
        <w:t>Line manage or supervise staff, as appropriate. </w:t>
      </w:r>
    </w:p>
    <w:p w14:paraId="55F0F4B5" w14:textId="77777777" w:rsidR="00F35B5B" w:rsidRPr="00F35B5B" w:rsidRDefault="00F35B5B" w:rsidP="00F35B5B">
      <w:pPr>
        <w:numPr>
          <w:ilvl w:val="0"/>
          <w:numId w:val="38"/>
        </w:numPr>
        <w:ind w:right="340"/>
        <w:rPr>
          <w:rFonts w:ascii="Arial" w:hAnsi="Arial" w:cs="Arial"/>
          <w:sz w:val="22"/>
        </w:rPr>
      </w:pPr>
      <w:r w:rsidRPr="00F35B5B">
        <w:rPr>
          <w:rFonts w:ascii="Arial" w:hAnsi="Arial" w:cs="Arial"/>
          <w:sz w:val="22"/>
        </w:rPr>
        <w:t>Effectively conduct and engage in appraisal, career development and continuing professional development activities; formulate development plans to meet current and future skill needs. </w:t>
      </w:r>
    </w:p>
    <w:p w14:paraId="17E8B57F" w14:textId="77777777" w:rsidR="00F35B5B" w:rsidRPr="00F35B5B" w:rsidRDefault="00F35B5B" w:rsidP="00F35B5B">
      <w:pPr>
        <w:numPr>
          <w:ilvl w:val="0"/>
          <w:numId w:val="39"/>
        </w:numPr>
        <w:ind w:right="340"/>
        <w:rPr>
          <w:rFonts w:ascii="Arial" w:hAnsi="Arial" w:cs="Arial"/>
          <w:sz w:val="22"/>
        </w:rPr>
      </w:pPr>
      <w:r w:rsidRPr="00F35B5B">
        <w:rPr>
          <w:rFonts w:ascii="Arial" w:hAnsi="Arial" w:cs="Arial"/>
          <w:sz w:val="22"/>
        </w:rPr>
        <w:t>Ensure the effective management and use of assigned resources (e.g., budgets, equipment). </w:t>
      </w:r>
    </w:p>
    <w:p w14:paraId="558798A2" w14:textId="77777777" w:rsidR="00F35B5B" w:rsidRPr="00F35B5B" w:rsidRDefault="00F35B5B" w:rsidP="00F35B5B">
      <w:pPr>
        <w:numPr>
          <w:ilvl w:val="0"/>
          <w:numId w:val="40"/>
        </w:numPr>
        <w:ind w:right="340"/>
        <w:rPr>
          <w:rFonts w:ascii="Arial" w:hAnsi="Arial" w:cs="Arial"/>
          <w:sz w:val="22"/>
        </w:rPr>
      </w:pPr>
      <w:r w:rsidRPr="00F35B5B">
        <w:rPr>
          <w:rFonts w:ascii="Arial" w:hAnsi="Arial" w:cs="Arial"/>
          <w:sz w:val="22"/>
        </w:rPr>
        <w:t>Organise and/or participate in visit days, open days and public engagement activities. </w:t>
      </w:r>
    </w:p>
    <w:p w14:paraId="4DF77457" w14:textId="0B975F1C" w:rsidR="00F35B5B" w:rsidRPr="00F35B5B" w:rsidRDefault="00F35B5B" w:rsidP="00F35B5B">
      <w:pPr>
        <w:numPr>
          <w:ilvl w:val="0"/>
          <w:numId w:val="41"/>
        </w:numPr>
        <w:ind w:right="340"/>
        <w:rPr>
          <w:rFonts w:ascii="Arial" w:hAnsi="Arial" w:cs="Arial"/>
          <w:sz w:val="22"/>
        </w:rPr>
      </w:pPr>
      <w:r w:rsidRPr="00F35B5B">
        <w:rPr>
          <w:rFonts w:ascii="Arial" w:hAnsi="Arial" w:cs="Arial"/>
          <w:sz w:val="22"/>
        </w:rPr>
        <w:t>Manage external activities such as placements and field trips</w:t>
      </w:r>
      <w:r w:rsidR="000A0150">
        <w:rPr>
          <w:rFonts w:ascii="Arial" w:hAnsi="Arial" w:cs="Arial"/>
          <w:sz w:val="22"/>
        </w:rPr>
        <w:t>.</w:t>
      </w:r>
    </w:p>
    <w:p w14:paraId="3C64A856" w14:textId="29370041" w:rsidR="00F35B5B" w:rsidRDefault="00F35B5B" w:rsidP="00F15BD7">
      <w:pPr>
        <w:ind w:right="340"/>
        <w:rPr>
          <w:rFonts w:ascii="Arial" w:hAnsi="Arial" w:cs="Arial"/>
          <w:sz w:val="22"/>
        </w:rPr>
      </w:pPr>
    </w:p>
    <w:p w14:paraId="2DED0D66" w14:textId="77777777" w:rsidR="00A2516E" w:rsidRDefault="00A2516E" w:rsidP="00597EA6">
      <w:pPr>
        <w:rPr>
          <w:rFonts w:ascii="Roboto" w:hAnsi="Roboto"/>
          <w:color w:val="002E3B" w:themeColor="accent1"/>
          <w:sz w:val="22"/>
        </w:rPr>
      </w:pPr>
      <w:r w:rsidRPr="008A448A">
        <w:rPr>
          <w:rFonts w:ascii="Roboto" w:hAnsi="Roboto"/>
          <w:color w:val="002E3B" w:themeColor="accent1"/>
          <w:sz w:val="22"/>
        </w:rPr>
        <w:t>Internal and external relationships:</w:t>
      </w:r>
    </w:p>
    <w:p w14:paraId="65B74DAC" w14:textId="2FCB7581" w:rsidR="00EF7B26" w:rsidRDefault="00EF7B26" w:rsidP="00EF7B26">
      <w:pPr>
        <w:rPr>
          <w:rFonts w:ascii="Arial" w:hAnsi="Arial" w:cs="Arial"/>
          <w:sz w:val="22"/>
          <w:szCs w:val="21"/>
        </w:rPr>
      </w:pPr>
      <w:r w:rsidRPr="00EF7B26">
        <w:rPr>
          <w:rFonts w:ascii="Arial" w:hAnsi="Arial" w:cs="Arial"/>
          <w:sz w:val="22"/>
          <w:szCs w:val="21"/>
        </w:rPr>
        <w:t>New appointees will be assigned a senior colleague to guide their development and aid their integration into the School/Department</w:t>
      </w:r>
      <w:r w:rsidR="00B62AC9">
        <w:rPr>
          <w:rFonts w:ascii="Arial" w:hAnsi="Arial" w:cs="Arial"/>
          <w:sz w:val="22"/>
          <w:szCs w:val="21"/>
        </w:rPr>
        <w:t>, Faculty</w:t>
      </w:r>
      <w:r w:rsidRPr="00EF7B26">
        <w:rPr>
          <w:rFonts w:ascii="Arial" w:hAnsi="Arial" w:cs="Arial"/>
          <w:sz w:val="22"/>
          <w:szCs w:val="21"/>
        </w:rPr>
        <w:t xml:space="preserve"> and University.</w:t>
      </w:r>
    </w:p>
    <w:p w14:paraId="442BA72F" w14:textId="77777777" w:rsidR="00EF7B26" w:rsidRDefault="00EF7B26" w:rsidP="00EF7B26">
      <w:pPr>
        <w:rPr>
          <w:rFonts w:ascii="Arial" w:hAnsi="Arial" w:cs="Arial"/>
          <w:sz w:val="22"/>
          <w:szCs w:val="21"/>
        </w:rPr>
      </w:pPr>
      <w:r w:rsidRPr="00EF7B26">
        <w:rPr>
          <w:rFonts w:ascii="Arial" w:hAnsi="Arial" w:cs="Arial"/>
          <w:sz w:val="22"/>
          <w:szCs w:val="21"/>
        </w:rPr>
        <w:t>Teaching and administrative duties will be allocated by the Programme manager/head of Department, within the context of the teaching programmes agreed by the School/Department.</w:t>
      </w:r>
    </w:p>
    <w:p w14:paraId="007E5902" w14:textId="46AC29C3" w:rsidR="00771C57" w:rsidRPr="00EF7B26" w:rsidRDefault="00771C57" w:rsidP="00EF7B26">
      <w:pPr>
        <w:rPr>
          <w:rFonts w:ascii="Arial" w:hAnsi="Arial" w:cs="Arial"/>
          <w:sz w:val="22"/>
          <w:szCs w:val="21"/>
        </w:rPr>
      </w:pPr>
      <w:r>
        <w:rPr>
          <w:rFonts w:ascii="Arial" w:hAnsi="Arial" w:cs="Arial"/>
          <w:sz w:val="22"/>
          <w:szCs w:val="21"/>
        </w:rPr>
        <w:t>May collaborate with colleagues in other institutions on original teaching and learning practice.</w:t>
      </w:r>
    </w:p>
    <w:p w14:paraId="7A27DFDD" w14:textId="720E6577" w:rsidR="00A2516E" w:rsidRPr="00722340" w:rsidRDefault="00583820" w:rsidP="002B5854">
      <w:pPr>
        <w:rPr>
          <w:rFonts w:ascii="Roboto" w:hAnsi="Roboto"/>
          <w:sz w:val="22"/>
        </w:rPr>
      </w:pPr>
      <w:r>
        <w:rPr>
          <w:rFonts w:ascii="Roboto" w:hAnsi="Roboto"/>
          <w:b/>
          <w:bCs/>
          <w:noProof/>
          <w:sz w:val="22"/>
        </w:rPr>
        <w:pict w14:anchorId="5702BCA2">
          <v:rect id="_x0000_i1028" alt="" style="width:451.3pt;height:.05pt;mso-width-percent:0;mso-height-percent:0;mso-width-percent:0;mso-height-percent:0" o:hralign="center" o:hrstd="t" o:hr="t" fillcolor="#a0a0a0" stroked="f"/>
        </w:pict>
      </w:r>
    </w:p>
    <w:p w14:paraId="4264A2DF" w14:textId="44E9A997" w:rsidR="000644E1" w:rsidRDefault="00A2516E" w:rsidP="002B5854">
      <w:pPr>
        <w:rPr>
          <w:rFonts w:ascii="Roboto" w:hAnsi="Roboto"/>
          <w:color w:val="002E3B" w:themeColor="accent1"/>
          <w:sz w:val="22"/>
        </w:rPr>
      </w:pPr>
      <w:r w:rsidRPr="008A448A">
        <w:rPr>
          <w:rFonts w:ascii="Roboto" w:hAnsi="Roboto"/>
          <w:color w:val="002E3B" w:themeColor="accent1"/>
          <w:sz w:val="22"/>
        </w:rPr>
        <w:t>Special requirements:</w:t>
      </w:r>
    </w:p>
    <w:p w14:paraId="71A90714" w14:textId="1F0D6ACC" w:rsidR="000644E1" w:rsidRPr="000644E1" w:rsidRDefault="00FA5C33" w:rsidP="002B5854">
      <w:pPr>
        <w:rPr>
          <w:rFonts w:ascii="Arial" w:hAnsi="Arial" w:cs="Arial"/>
          <w:sz w:val="22"/>
          <w:szCs w:val="21"/>
        </w:rPr>
      </w:pPr>
      <w:r>
        <w:rPr>
          <w:rFonts w:ascii="Arial" w:hAnsi="Arial" w:cs="Arial"/>
          <w:sz w:val="22"/>
          <w:szCs w:val="21"/>
        </w:rPr>
        <w:t>Mental Health</w:t>
      </w:r>
      <w:r w:rsidR="000644E1" w:rsidRPr="000644E1">
        <w:rPr>
          <w:rFonts w:ascii="Arial" w:hAnsi="Arial" w:cs="Arial"/>
          <w:sz w:val="22"/>
          <w:szCs w:val="21"/>
        </w:rPr>
        <w:t xml:space="preserve"> Nurse active on the NMC register.</w:t>
      </w:r>
    </w:p>
    <w:p w14:paraId="508CAFFC" w14:textId="48D5BD82" w:rsidR="000644E1" w:rsidRPr="000644E1" w:rsidRDefault="000644E1" w:rsidP="002B5854">
      <w:pPr>
        <w:rPr>
          <w:rFonts w:ascii="Arial" w:hAnsi="Arial" w:cs="Arial"/>
          <w:sz w:val="22"/>
          <w:szCs w:val="21"/>
        </w:rPr>
      </w:pPr>
      <w:r w:rsidRPr="000644E1">
        <w:rPr>
          <w:rFonts w:ascii="Arial" w:hAnsi="Arial" w:cs="Arial"/>
          <w:sz w:val="22"/>
          <w:szCs w:val="21"/>
        </w:rPr>
        <w:t>Satisfactory Disclosure and Barring Service (DBS) clearance at Enhanced Level for Adult &amp; Child.</w:t>
      </w:r>
    </w:p>
    <w:p w14:paraId="09E730F5" w14:textId="0332F281" w:rsidR="00A2516E" w:rsidRPr="00722340" w:rsidRDefault="00583820" w:rsidP="00840442">
      <w:pPr>
        <w:ind w:left="567"/>
        <w:rPr>
          <w:rFonts w:ascii="Roboto" w:hAnsi="Roboto"/>
          <w:sz w:val="22"/>
        </w:rPr>
      </w:pPr>
      <w:r>
        <w:rPr>
          <w:rFonts w:ascii="Roboto" w:hAnsi="Roboto"/>
          <w:b/>
          <w:bCs/>
          <w:noProof/>
          <w:sz w:val="22"/>
        </w:rPr>
        <w:pict w14:anchorId="66CBF279">
          <v:rect id="_x0000_i1029" alt="" style="width:422.95pt;height:.05pt;mso-width-percent:0;mso-height-percent:0;mso-width-percent:0;mso-height-percent:0"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BD7875" w:rsidRDefault="0004217C" w:rsidP="002B5854">
      <w:pPr>
        <w:rPr>
          <w:rFonts w:ascii="Roboto" w:hAnsi="Roboto"/>
          <w:color w:val="002E3B" w:themeColor="accent1"/>
          <w:sz w:val="22"/>
        </w:rPr>
      </w:pPr>
      <w:r w:rsidRPr="00BD7875">
        <w:rPr>
          <w:rFonts w:ascii="Roboto" w:hAnsi="Roboto"/>
          <w:color w:val="002E3B" w:themeColor="accent1"/>
          <w:sz w:val="22"/>
        </w:rPr>
        <w:t>Essential</w:t>
      </w:r>
    </w:p>
    <w:p w14:paraId="4E00788E" w14:textId="2443B1DC" w:rsidR="00BD7875" w:rsidRPr="008B3DBD" w:rsidRDefault="00BD7875" w:rsidP="008B3DBD">
      <w:pPr>
        <w:pStyle w:val="ListParagraph"/>
        <w:numPr>
          <w:ilvl w:val="0"/>
          <w:numId w:val="17"/>
        </w:numPr>
        <w:ind w:left="567" w:hanging="425"/>
        <w:contextualSpacing w:val="0"/>
        <w:rPr>
          <w:rFonts w:ascii="Arial" w:hAnsi="Arial" w:cs="Arial"/>
          <w:sz w:val="22"/>
        </w:rPr>
      </w:pPr>
      <w:r w:rsidRPr="008B3DBD">
        <w:rPr>
          <w:rFonts w:ascii="Arial" w:hAnsi="Arial" w:cs="Arial"/>
          <w:sz w:val="22"/>
        </w:rPr>
        <w:t>Professional</w:t>
      </w:r>
      <w:r w:rsidRPr="00BD7875">
        <w:rPr>
          <w:rFonts w:ascii="Arial" w:hAnsi="Arial" w:cs="Arial"/>
          <w:sz w:val="22"/>
        </w:rPr>
        <w:t xml:space="preserve"> </w:t>
      </w:r>
      <w:r w:rsidRPr="00F41F69">
        <w:rPr>
          <w:rFonts w:ascii="Arial" w:hAnsi="Arial" w:cs="Arial"/>
          <w:sz w:val="22"/>
        </w:rPr>
        <w:t xml:space="preserve">registration </w:t>
      </w:r>
      <w:r w:rsidRPr="008B3DBD">
        <w:rPr>
          <w:rFonts w:ascii="Arial" w:hAnsi="Arial" w:cs="Arial"/>
          <w:sz w:val="22"/>
        </w:rPr>
        <w:t xml:space="preserve">and experience as a </w:t>
      </w:r>
      <w:r w:rsidR="00B84C3E">
        <w:rPr>
          <w:rFonts w:ascii="Arial" w:hAnsi="Arial" w:cs="Arial"/>
          <w:sz w:val="22"/>
        </w:rPr>
        <w:t>mental health</w:t>
      </w:r>
      <w:r w:rsidR="00775F8D">
        <w:rPr>
          <w:rFonts w:ascii="Arial" w:hAnsi="Arial" w:cs="Arial"/>
          <w:sz w:val="22"/>
        </w:rPr>
        <w:t xml:space="preserve"> </w:t>
      </w:r>
      <w:r w:rsidRPr="008B3DBD">
        <w:rPr>
          <w:rFonts w:ascii="Arial" w:hAnsi="Arial" w:cs="Arial"/>
          <w:sz w:val="22"/>
        </w:rPr>
        <w:t>nurse</w:t>
      </w:r>
    </w:p>
    <w:p w14:paraId="677090D1" w14:textId="36C2D0D3" w:rsidR="00BD7875" w:rsidRPr="008B3DBD" w:rsidRDefault="00BD7875" w:rsidP="008B3DBD">
      <w:pPr>
        <w:pStyle w:val="ListParagraph"/>
        <w:numPr>
          <w:ilvl w:val="0"/>
          <w:numId w:val="17"/>
        </w:numPr>
        <w:ind w:left="567" w:hanging="425"/>
        <w:contextualSpacing w:val="0"/>
        <w:rPr>
          <w:rFonts w:ascii="Arial" w:hAnsi="Arial" w:cs="Arial"/>
          <w:sz w:val="22"/>
        </w:rPr>
      </w:pPr>
      <w:r w:rsidRPr="008B3DBD">
        <w:rPr>
          <w:rFonts w:ascii="Arial" w:hAnsi="Arial" w:cs="Arial"/>
          <w:sz w:val="22"/>
        </w:rPr>
        <w:t xml:space="preserve">PhD or equivalent professional qualifications and experience in </w:t>
      </w:r>
      <w:r w:rsidR="00B84C3E">
        <w:rPr>
          <w:rFonts w:ascii="Arial" w:hAnsi="Arial" w:cs="Arial"/>
          <w:sz w:val="22"/>
        </w:rPr>
        <w:t>mental health</w:t>
      </w:r>
      <w:r w:rsidRPr="008B3DBD">
        <w:rPr>
          <w:rFonts w:ascii="Arial" w:hAnsi="Arial" w:cs="Arial"/>
          <w:sz w:val="22"/>
        </w:rPr>
        <w:t xml:space="preserve"> nursing</w:t>
      </w:r>
    </w:p>
    <w:p w14:paraId="4FAAD503" w14:textId="477489DC" w:rsidR="008B3DBD" w:rsidRPr="008B3DBD" w:rsidRDefault="008B3DBD" w:rsidP="008B3DBD">
      <w:pPr>
        <w:pStyle w:val="ListParagraph"/>
        <w:numPr>
          <w:ilvl w:val="0"/>
          <w:numId w:val="17"/>
        </w:numPr>
        <w:ind w:left="567" w:hanging="425"/>
        <w:contextualSpacing w:val="0"/>
        <w:rPr>
          <w:rFonts w:ascii="Arial" w:hAnsi="Arial" w:cs="Arial"/>
          <w:sz w:val="22"/>
        </w:rPr>
      </w:pPr>
      <w:r w:rsidRPr="008B3DBD">
        <w:rPr>
          <w:rFonts w:ascii="Arial" w:hAnsi="Arial" w:cs="Arial"/>
          <w:sz w:val="22"/>
        </w:rPr>
        <w:t xml:space="preserve">Detailed understanding and knowledge of </w:t>
      </w:r>
      <w:r w:rsidR="00B84C3E">
        <w:rPr>
          <w:rFonts w:ascii="Arial" w:hAnsi="Arial" w:cs="Arial"/>
          <w:sz w:val="22"/>
        </w:rPr>
        <w:t>mental health</w:t>
      </w:r>
      <w:r w:rsidRPr="008B3DBD">
        <w:rPr>
          <w:rFonts w:ascii="Arial" w:hAnsi="Arial" w:cs="Arial"/>
          <w:sz w:val="22"/>
        </w:rPr>
        <w:t xml:space="preserve"> nursing</w:t>
      </w:r>
    </w:p>
    <w:p w14:paraId="4E201E51" w14:textId="54696AB5" w:rsidR="00F41F69" w:rsidRPr="008B3DBD" w:rsidRDefault="00F41F69" w:rsidP="008B3DBD">
      <w:pPr>
        <w:pStyle w:val="ListParagraph"/>
        <w:numPr>
          <w:ilvl w:val="0"/>
          <w:numId w:val="17"/>
        </w:numPr>
        <w:ind w:left="567" w:hanging="425"/>
        <w:contextualSpacing w:val="0"/>
        <w:rPr>
          <w:rFonts w:ascii="Arial" w:hAnsi="Arial" w:cs="Arial"/>
          <w:sz w:val="22"/>
        </w:rPr>
      </w:pPr>
      <w:r w:rsidRPr="008B3DBD">
        <w:rPr>
          <w:rFonts w:ascii="Arial" w:hAnsi="Arial" w:cs="Arial"/>
          <w:sz w:val="22"/>
        </w:rPr>
        <w:t xml:space="preserve">Experience of </w:t>
      </w:r>
      <w:r w:rsidR="00FA5C33">
        <w:rPr>
          <w:rFonts w:ascii="Arial" w:hAnsi="Arial" w:cs="Arial"/>
          <w:sz w:val="22"/>
        </w:rPr>
        <w:t>mental health</w:t>
      </w:r>
      <w:r w:rsidRPr="008B3DBD">
        <w:rPr>
          <w:rFonts w:ascii="Arial" w:hAnsi="Arial" w:cs="Arial"/>
          <w:sz w:val="22"/>
        </w:rPr>
        <w:t xml:space="preserve"> nursing</w:t>
      </w:r>
    </w:p>
    <w:p w14:paraId="246DE0D7" w14:textId="77777777" w:rsidR="00F41F69" w:rsidRPr="008B3DBD" w:rsidRDefault="00F41F69" w:rsidP="008B3DBD">
      <w:pPr>
        <w:pStyle w:val="ListParagraph"/>
        <w:numPr>
          <w:ilvl w:val="0"/>
          <w:numId w:val="17"/>
        </w:numPr>
        <w:ind w:left="567" w:hanging="425"/>
        <w:contextualSpacing w:val="0"/>
        <w:rPr>
          <w:rFonts w:ascii="Arial" w:hAnsi="Arial" w:cs="Arial"/>
          <w:sz w:val="22"/>
        </w:rPr>
      </w:pPr>
      <w:r w:rsidRPr="008B3DBD">
        <w:rPr>
          <w:rFonts w:ascii="Arial" w:hAnsi="Arial" w:cs="Arial"/>
          <w:sz w:val="22"/>
        </w:rPr>
        <w:t>Demonstrated success in delivering learning outcomes</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1E567B9B" w14:textId="5D4F1F91" w:rsidR="00C36727" w:rsidRPr="00C36727" w:rsidRDefault="00E6444B" w:rsidP="00C36727">
      <w:pPr>
        <w:pStyle w:val="ListParagraph"/>
        <w:numPr>
          <w:ilvl w:val="0"/>
          <w:numId w:val="19"/>
        </w:numPr>
        <w:ind w:left="567" w:hanging="425"/>
        <w:contextualSpacing w:val="0"/>
        <w:rPr>
          <w:rFonts w:ascii="Arial" w:hAnsi="Arial" w:cs="Arial"/>
          <w:sz w:val="22"/>
        </w:rPr>
      </w:pPr>
      <w:r w:rsidRPr="00C36727">
        <w:rPr>
          <w:rFonts w:ascii="Arial" w:hAnsi="Arial" w:cs="Arial"/>
          <w:sz w:val="22"/>
        </w:rPr>
        <w:t xml:space="preserve">PhD </w:t>
      </w:r>
      <w:r w:rsidR="00C36727" w:rsidRPr="00C36727">
        <w:rPr>
          <w:rFonts w:ascii="Arial" w:hAnsi="Arial" w:cs="Arial"/>
          <w:sz w:val="22"/>
        </w:rPr>
        <w:t xml:space="preserve">in </w:t>
      </w:r>
      <w:r w:rsidR="00FA5C33">
        <w:rPr>
          <w:rFonts w:ascii="Arial" w:hAnsi="Arial" w:cs="Arial"/>
          <w:sz w:val="22"/>
        </w:rPr>
        <w:t>mental health nursing</w:t>
      </w:r>
    </w:p>
    <w:p w14:paraId="76D0AADE" w14:textId="2F8F2495" w:rsidR="00C36727" w:rsidRPr="00C36727" w:rsidRDefault="00C36727" w:rsidP="00C36727">
      <w:pPr>
        <w:pStyle w:val="ListParagraph"/>
        <w:numPr>
          <w:ilvl w:val="0"/>
          <w:numId w:val="19"/>
        </w:numPr>
        <w:ind w:left="567" w:hanging="425"/>
        <w:contextualSpacing w:val="0"/>
        <w:rPr>
          <w:rFonts w:ascii="Arial" w:hAnsi="Arial" w:cs="Arial"/>
          <w:sz w:val="22"/>
        </w:rPr>
      </w:pPr>
      <w:r w:rsidRPr="00C36727">
        <w:rPr>
          <w:rFonts w:ascii="Arial" w:hAnsi="Arial" w:cs="Arial"/>
          <w:sz w:val="22"/>
        </w:rPr>
        <w:t xml:space="preserve">Growing and consistent national reputation in </w:t>
      </w:r>
      <w:r w:rsidR="00C14A7D">
        <w:rPr>
          <w:rFonts w:ascii="Arial" w:hAnsi="Arial" w:cs="Arial"/>
          <w:sz w:val="22"/>
        </w:rPr>
        <w:t>mental health</w:t>
      </w:r>
      <w:r w:rsidRPr="00C36727">
        <w:rPr>
          <w:rFonts w:ascii="Arial" w:hAnsi="Arial" w:cs="Arial"/>
          <w:sz w:val="22"/>
        </w:rPr>
        <w:t xml:space="preserve"> nursing</w:t>
      </w:r>
    </w:p>
    <w:p w14:paraId="3E380461" w14:textId="77777777" w:rsidR="00C36727" w:rsidRPr="00C36727" w:rsidRDefault="00C36727" w:rsidP="00C36727">
      <w:pPr>
        <w:pStyle w:val="ListParagraph"/>
        <w:numPr>
          <w:ilvl w:val="0"/>
          <w:numId w:val="19"/>
        </w:numPr>
        <w:ind w:left="567" w:hanging="425"/>
        <w:contextualSpacing w:val="0"/>
        <w:rPr>
          <w:rFonts w:ascii="Arial" w:hAnsi="Arial" w:cs="Arial"/>
          <w:sz w:val="22"/>
        </w:rPr>
      </w:pPr>
      <w:r w:rsidRPr="00C36727">
        <w:rPr>
          <w:rFonts w:ascii="Arial" w:hAnsi="Arial" w:cs="Arial"/>
          <w:sz w:val="22"/>
        </w:rPr>
        <w:t>Teaching qualification (PCAP or equivalent)</w:t>
      </w:r>
    </w:p>
    <w:p w14:paraId="060CCF4A" w14:textId="77777777" w:rsidR="00C36727" w:rsidRPr="00C36727" w:rsidRDefault="00C36727" w:rsidP="00C36727">
      <w:pPr>
        <w:pStyle w:val="ListParagraph"/>
        <w:numPr>
          <w:ilvl w:val="0"/>
          <w:numId w:val="19"/>
        </w:numPr>
        <w:ind w:left="567" w:hanging="425"/>
        <w:contextualSpacing w:val="0"/>
        <w:rPr>
          <w:rFonts w:ascii="Arial" w:hAnsi="Arial" w:cs="Arial"/>
          <w:sz w:val="22"/>
        </w:rPr>
      </w:pPr>
      <w:r w:rsidRPr="00C36727">
        <w:rPr>
          <w:rFonts w:ascii="Arial" w:hAnsi="Arial" w:cs="Arial"/>
          <w:sz w:val="22"/>
        </w:rPr>
        <w:t>Membership of Higher Education Academy</w:t>
      </w:r>
    </w:p>
    <w:p w14:paraId="3478F963" w14:textId="77777777" w:rsidR="00C36727" w:rsidRPr="00C36727" w:rsidRDefault="00C36727" w:rsidP="00C36727">
      <w:pPr>
        <w:pStyle w:val="ListParagraph"/>
        <w:numPr>
          <w:ilvl w:val="0"/>
          <w:numId w:val="19"/>
        </w:numPr>
        <w:ind w:left="567" w:hanging="425"/>
        <w:contextualSpacing w:val="0"/>
        <w:rPr>
          <w:rFonts w:ascii="Arial" w:hAnsi="Arial" w:cs="Arial"/>
          <w:sz w:val="22"/>
        </w:rPr>
      </w:pPr>
      <w:r w:rsidRPr="00C36727">
        <w:rPr>
          <w:rFonts w:ascii="Arial" w:hAnsi="Arial" w:cs="Arial"/>
          <w:sz w:val="22"/>
        </w:rPr>
        <w:t xml:space="preserve">Track record of development and delivery of teaching at undergraduate and postgraduate level </w:t>
      </w:r>
    </w:p>
    <w:p w14:paraId="7F77211F" w14:textId="2A1341AB" w:rsidR="000573AD" w:rsidRDefault="00C36727" w:rsidP="00C36727">
      <w:pPr>
        <w:pStyle w:val="ListParagraph"/>
        <w:numPr>
          <w:ilvl w:val="0"/>
          <w:numId w:val="19"/>
        </w:numPr>
        <w:ind w:left="567" w:hanging="425"/>
        <w:contextualSpacing w:val="0"/>
        <w:rPr>
          <w:rFonts w:ascii="Arial" w:hAnsi="Arial" w:cs="Arial"/>
          <w:sz w:val="22"/>
        </w:rPr>
      </w:pPr>
      <w:r w:rsidRPr="00C36727">
        <w:rPr>
          <w:rFonts w:ascii="Arial" w:hAnsi="Arial" w:cs="Arial"/>
          <w:sz w:val="22"/>
        </w:rPr>
        <w:t>Involvement in national</w:t>
      </w:r>
      <w:r w:rsidR="00731A44">
        <w:rPr>
          <w:rFonts w:ascii="Arial" w:hAnsi="Arial" w:cs="Arial"/>
          <w:sz w:val="22"/>
        </w:rPr>
        <w:t xml:space="preserve"> events</w:t>
      </w:r>
    </w:p>
    <w:p w14:paraId="53720CFE" w14:textId="2C9992A1" w:rsidR="0004217C" w:rsidRPr="00C9549D" w:rsidRDefault="00583820" w:rsidP="00CB1D5C">
      <w:pPr>
        <w:rPr>
          <w:rFonts w:ascii="Roboto" w:hAnsi="Roboto"/>
          <w:color w:val="002E3B" w:themeColor="accent1"/>
          <w:sz w:val="22"/>
        </w:rPr>
      </w:pPr>
      <w:r>
        <w:rPr>
          <w:rFonts w:ascii="Roboto" w:hAnsi="Roboto"/>
          <w:b/>
          <w:bCs/>
          <w:noProof/>
          <w:sz w:val="22"/>
        </w:rPr>
        <w:pict w14:anchorId="0AF2344C">
          <v:rect id="_x0000_i1030" alt="" style="width:451.3pt;height:.05pt;mso-width-percent:0;mso-height-percent:0;mso-width-percent:0;mso-height-percent:0" o:hralign="center" o:hrstd="t" o:hr="t" fillcolor="#a0a0a0" stroked="f"/>
        </w:pict>
      </w:r>
    </w:p>
    <w:p w14:paraId="162C6B84" w14:textId="29BB62C9"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w:t>
      </w:r>
      <w:r w:rsidR="00262218">
        <w:rPr>
          <w:rFonts w:ascii="Roboto" w:hAnsi="Roboto"/>
          <w:b/>
          <w:bCs/>
          <w:color w:val="002E3B" w:themeColor="accent1"/>
          <w:sz w:val="22"/>
        </w:rPr>
        <w:t xml:space="preserve"> and organising </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3686927A" w14:textId="6E8F0CF4" w:rsidR="0004217C" w:rsidRPr="00573B50" w:rsidRDefault="00262218" w:rsidP="00573B50">
      <w:pPr>
        <w:pStyle w:val="ListParagraph"/>
        <w:numPr>
          <w:ilvl w:val="0"/>
          <w:numId w:val="19"/>
        </w:numPr>
        <w:ind w:left="567" w:hanging="425"/>
        <w:contextualSpacing w:val="0"/>
        <w:rPr>
          <w:rFonts w:ascii="Arial" w:hAnsi="Arial" w:cs="Arial"/>
          <w:sz w:val="22"/>
        </w:rPr>
      </w:pPr>
      <w:r w:rsidRPr="00573B50">
        <w:rPr>
          <w:rFonts w:ascii="Arial" w:hAnsi="Arial" w:cs="Arial"/>
          <w:sz w:val="22"/>
        </w:rPr>
        <w:t>Proven</w:t>
      </w:r>
      <w:r w:rsidR="009146F8" w:rsidRPr="00573B50">
        <w:rPr>
          <w:rFonts w:ascii="Arial" w:hAnsi="Arial" w:cs="Arial"/>
          <w:sz w:val="22"/>
        </w:rPr>
        <w:t xml:space="preserve"> ability to plan and develop a range of high-quality teaching activities, ensuring plans complement broader education strategy</w:t>
      </w:r>
    </w:p>
    <w:p w14:paraId="1FD3CAD3" w14:textId="3E3E39AF" w:rsidR="006D162A" w:rsidRPr="00573B50" w:rsidRDefault="00262218" w:rsidP="00573B50">
      <w:pPr>
        <w:pStyle w:val="ListParagraph"/>
        <w:numPr>
          <w:ilvl w:val="0"/>
          <w:numId w:val="19"/>
        </w:numPr>
        <w:ind w:left="567" w:hanging="425"/>
        <w:contextualSpacing w:val="0"/>
        <w:rPr>
          <w:rFonts w:ascii="Arial" w:hAnsi="Arial" w:cs="Arial"/>
          <w:sz w:val="22"/>
        </w:rPr>
      </w:pPr>
      <w:r w:rsidRPr="00573B50">
        <w:rPr>
          <w:rFonts w:ascii="Arial" w:hAnsi="Arial" w:cs="Arial"/>
          <w:sz w:val="22"/>
        </w:rPr>
        <w:t xml:space="preserve">Proven </w:t>
      </w:r>
      <w:r w:rsidR="00573B50" w:rsidRPr="00573B50">
        <w:rPr>
          <w:rFonts w:ascii="Arial" w:hAnsi="Arial" w:cs="Arial"/>
          <w:sz w:val="22"/>
        </w:rPr>
        <w:t>ability in the design of course units, curriculum development and new teaching approaches in the School/Department</w:t>
      </w:r>
    </w:p>
    <w:p w14:paraId="4EB78921" w14:textId="6B0F1122" w:rsidR="0004217C" w:rsidRPr="00C9549D" w:rsidRDefault="00583820" w:rsidP="00CB1D5C">
      <w:pPr>
        <w:rPr>
          <w:rFonts w:ascii="Roboto" w:hAnsi="Roboto"/>
          <w:color w:val="002E3B" w:themeColor="accent1"/>
          <w:sz w:val="22"/>
        </w:rPr>
      </w:pPr>
      <w:r>
        <w:rPr>
          <w:rFonts w:ascii="Roboto" w:hAnsi="Roboto"/>
          <w:b/>
          <w:bCs/>
          <w:noProof/>
          <w:sz w:val="22"/>
        </w:rPr>
        <w:pict w14:anchorId="65C36C55">
          <v:rect id="_x0000_i1031" alt="" style="width:451.3pt;height:.05pt;mso-width-percent:0;mso-height-percent:0;mso-width-percent:0;mso-height-percent:0" o:hralign="center" o:hrstd="t" o:hr="t" fillcolor="#a0a0a0" stroked="f"/>
        </w:pict>
      </w:r>
    </w:p>
    <w:p w14:paraId="5E177700" w14:textId="5C611B52"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 xml:space="preserve">Problem Solving and </w:t>
      </w:r>
      <w:r w:rsidR="00716A6A">
        <w:rPr>
          <w:rFonts w:ascii="Roboto" w:hAnsi="Roboto"/>
          <w:b/>
          <w:bCs/>
          <w:color w:val="002E3B" w:themeColor="accent1"/>
          <w:sz w:val="22"/>
        </w:rPr>
        <w:t>i</w:t>
      </w:r>
      <w:r w:rsidRPr="00C9549D">
        <w:rPr>
          <w:rFonts w:ascii="Roboto" w:hAnsi="Roboto"/>
          <w:b/>
          <w:bCs/>
          <w:color w:val="002E3B" w:themeColor="accent1"/>
          <w:sz w:val="22"/>
        </w:rPr>
        <w:t>nitiative</w:t>
      </w:r>
    </w:p>
    <w:p w14:paraId="2EB584D4" w14:textId="60380235" w:rsidR="0004217C" w:rsidRPr="00807C88" w:rsidRDefault="0004217C" w:rsidP="00CB1D5C">
      <w:pPr>
        <w:rPr>
          <w:rFonts w:ascii="Arial" w:hAnsi="Arial" w:cs="Arial"/>
          <w:sz w:val="22"/>
        </w:rPr>
      </w:pPr>
      <w:r w:rsidRPr="00C9549D">
        <w:rPr>
          <w:rFonts w:ascii="Roboto" w:hAnsi="Roboto"/>
          <w:color w:val="002E3B" w:themeColor="accent1"/>
          <w:sz w:val="22"/>
        </w:rPr>
        <w:t>Essential</w:t>
      </w:r>
    </w:p>
    <w:p w14:paraId="40969301" w14:textId="77777777" w:rsidR="00260922" w:rsidRPr="00807C88" w:rsidRDefault="007D3BDF" w:rsidP="006D7074">
      <w:pPr>
        <w:pStyle w:val="ListParagraph"/>
        <w:numPr>
          <w:ilvl w:val="0"/>
          <w:numId w:val="5"/>
        </w:numPr>
        <w:ind w:left="567"/>
        <w:contextualSpacing w:val="0"/>
        <w:rPr>
          <w:rFonts w:ascii="Arial" w:hAnsi="Arial" w:cs="Arial"/>
          <w:sz w:val="22"/>
        </w:rPr>
      </w:pPr>
      <w:r w:rsidRPr="00807C88">
        <w:rPr>
          <w:rFonts w:ascii="Arial" w:hAnsi="Arial" w:cs="Arial"/>
          <w:sz w:val="22"/>
        </w:rPr>
        <w:t xml:space="preserve">Able </w:t>
      </w:r>
      <w:r w:rsidR="00260922" w:rsidRPr="00807C88">
        <w:rPr>
          <w:rFonts w:ascii="Arial" w:hAnsi="Arial" w:cs="Arial"/>
          <w:sz w:val="22"/>
        </w:rPr>
        <w:t xml:space="preserve">to identify broad trends to assess deep-rooted and complex issues </w:t>
      </w:r>
    </w:p>
    <w:p w14:paraId="2F87B4F8" w14:textId="5406E461" w:rsidR="007D3BDF" w:rsidRPr="00807C88" w:rsidRDefault="007D3BDF" w:rsidP="006D7074">
      <w:pPr>
        <w:pStyle w:val="ListParagraph"/>
        <w:numPr>
          <w:ilvl w:val="0"/>
          <w:numId w:val="5"/>
        </w:numPr>
        <w:ind w:left="567"/>
        <w:contextualSpacing w:val="0"/>
        <w:rPr>
          <w:rFonts w:ascii="Arial" w:hAnsi="Arial" w:cs="Arial"/>
          <w:sz w:val="22"/>
        </w:rPr>
      </w:pPr>
      <w:r w:rsidRPr="00807C88">
        <w:rPr>
          <w:rFonts w:ascii="Arial" w:hAnsi="Arial" w:cs="Arial"/>
          <w:sz w:val="22"/>
        </w:rPr>
        <w:t xml:space="preserve">Able </w:t>
      </w:r>
      <w:r w:rsidR="00807C88" w:rsidRPr="00807C88">
        <w:rPr>
          <w:rFonts w:ascii="Arial" w:hAnsi="Arial" w:cs="Arial"/>
          <w:sz w:val="22"/>
        </w:rPr>
        <w:t>to apply originality in modifying existing approaches to solve problems</w:t>
      </w:r>
    </w:p>
    <w:p w14:paraId="1520BE76" w14:textId="77777777" w:rsidR="00996CF2" w:rsidRPr="00C9549D" w:rsidRDefault="00583820" w:rsidP="00996CF2">
      <w:pPr>
        <w:rPr>
          <w:rFonts w:ascii="Roboto" w:hAnsi="Roboto"/>
          <w:color w:val="002E3B" w:themeColor="accent1"/>
          <w:sz w:val="22"/>
        </w:rPr>
      </w:pPr>
      <w:r>
        <w:rPr>
          <w:rFonts w:ascii="Roboto" w:hAnsi="Roboto"/>
          <w:b/>
          <w:bCs/>
          <w:noProof/>
          <w:sz w:val="22"/>
        </w:rPr>
        <w:pict w14:anchorId="1F01528C">
          <v:rect id="_x0000_i1032" alt="" style="width:451.3pt;height:.05pt;mso-width-percent:0;mso-height-percent:0;mso-width-percent:0;mso-height-percent:0" o:hralign="center" o:hrstd="t" o:hr="t" fillcolor="#a0a0a0" stroked="f"/>
        </w:pict>
      </w:r>
    </w:p>
    <w:p w14:paraId="243784AB" w14:textId="378C684A" w:rsidR="00996CF2" w:rsidRPr="00C9549D" w:rsidRDefault="00716A6A" w:rsidP="00996CF2">
      <w:pPr>
        <w:rPr>
          <w:rFonts w:ascii="Roboto" w:hAnsi="Roboto"/>
          <w:b/>
          <w:bCs/>
          <w:color w:val="002E3B" w:themeColor="accent1"/>
          <w:sz w:val="22"/>
        </w:rPr>
      </w:pPr>
      <w:r>
        <w:rPr>
          <w:rFonts w:ascii="Roboto" w:hAnsi="Roboto"/>
          <w:b/>
          <w:bCs/>
          <w:color w:val="002E3B" w:themeColor="accent1"/>
          <w:sz w:val="22"/>
        </w:rPr>
        <w:t>Management and teamwork</w:t>
      </w:r>
    </w:p>
    <w:p w14:paraId="00E958C2" w14:textId="77777777" w:rsidR="00996CF2" w:rsidRPr="00C9549D" w:rsidRDefault="00996CF2" w:rsidP="00996CF2">
      <w:pPr>
        <w:rPr>
          <w:rFonts w:ascii="Roboto" w:hAnsi="Roboto"/>
          <w:color w:val="002E3B" w:themeColor="accent1"/>
          <w:sz w:val="22"/>
        </w:rPr>
      </w:pPr>
      <w:r w:rsidRPr="00C9549D">
        <w:rPr>
          <w:rFonts w:ascii="Roboto" w:hAnsi="Roboto"/>
          <w:color w:val="002E3B" w:themeColor="accent1"/>
          <w:sz w:val="22"/>
        </w:rPr>
        <w:t>Essential</w:t>
      </w:r>
    </w:p>
    <w:p w14:paraId="41D0354B" w14:textId="15DDBF81" w:rsidR="00996CF2" w:rsidRPr="008336FF" w:rsidRDefault="00716A6A" w:rsidP="00996CF2">
      <w:pPr>
        <w:pStyle w:val="ListParagraph"/>
        <w:numPr>
          <w:ilvl w:val="0"/>
          <w:numId w:val="3"/>
        </w:numPr>
        <w:ind w:left="567"/>
        <w:contextualSpacing w:val="0"/>
        <w:rPr>
          <w:rFonts w:ascii="Arial" w:hAnsi="Arial" w:cs="Arial"/>
          <w:sz w:val="22"/>
        </w:rPr>
      </w:pPr>
      <w:r w:rsidRPr="008336FF">
        <w:rPr>
          <w:rFonts w:ascii="Arial" w:hAnsi="Arial" w:cs="Arial"/>
          <w:sz w:val="22"/>
        </w:rPr>
        <w:t>Proven</w:t>
      </w:r>
      <w:r w:rsidR="006F5E7B" w:rsidRPr="008336FF">
        <w:rPr>
          <w:rFonts w:ascii="Arial" w:hAnsi="Arial" w:cs="Arial"/>
          <w:sz w:val="22"/>
        </w:rPr>
        <w:t xml:space="preserve"> ability to manage and deliver own course units and team-taught course units</w:t>
      </w:r>
    </w:p>
    <w:p w14:paraId="7DF53029" w14:textId="793EF87B" w:rsidR="00716A6A" w:rsidRPr="008336FF" w:rsidRDefault="00716A6A" w:rsidP="00996CF2">
      <w:pPr>
        <w:pStyle w:val="ListParagraph"/>
        <w:numPr>
          <w:ilvl w:val="0"/>
          <w:numId w:val="3"/>
        </w:numPr>
        <w:ind w:left="567"/>
        <w:contextualSpacing w:val="0"/>
        <w:rPr>
          <w:rFonts w:ascii="Arial" w:hAnsi="Arial" w:cs="Arial"/>
          <w:sz w:val="22"/>
        </w:rPr>
      </w:pPr>
      <w:r w:rsidRPr="008336FF">
        <w:rPr>
          <w:rFonts w:ascii="Arial" w:hAnsi="Arial" w:cs="Arial"/>
          <w:sz w:val="22"/>
        </w:rPr>
        <w:t>Proven</w:t>
      </w:r>
      <w:r w:rsidR="00B94890" w:rsidRPr="008336FF">
        <w:rPr>
          <w:rFonts w:ascii="Arial" w:hAnsi="Arial" w:cs="Arial"/>
          <w:sz w:val="22"/>
        </w:rPr>
        <w:t xml:space="preserve"> ability to coach and support students/tutorial groups/colleagues</w:t>
      </w:r>
    </w:p>
    <w:p w14:paraId="319CC7FD" w14:textId="651C6226" w:rsidR="00716A6A" w:rsidRPr="008336FF" w:rsidRDefault="00716A6A" w:rsidP="00996CF2">
      <w:pPr>
        <w:pStyle w:val="ListParagraph"/>
        <w:numPr>
          <w:ilvl w:val="0"/>
          <w:numId w:val="3"/>
        </w:numPr>
        <w:ind w:left="567"/>
        <w:contextualSpacing w:val="0"/>
        <w:rPr>
          <w:rFonts w:ascii="Arial" w:hAnsi="Arial" w:cs="Arial"/>
          <w:sz w:val="22"/>
        </w:rPr>
      </w:pPr>
      <w:r w:rsidRPr="008336FF">
        <w:rPr>
          <w:rFonts w:ascii="Arial" w:hAnsi="Arial" w:cs="Arial"/>
          <w:sz w:val="22"/>
        </w:rPr>
        <w:t>Able</w:t>
      </w:r>
      <w:r w:rsidR="00F020B8" w:rsidRPr="008336FF">
        <w:rPr>
          <w:rFonts w:ascii="Arial" w:hAnsi="Arial" w:cs="Arial"/>
          <w:sz w:val="22"/>
        </w:rPr>
        <w:t xml:space="preserve"> to undertake coordinating role in School/Department/University</w:t>
      </w:r>
    </w:p>
    <w:p w14:paraId="1ABACEF5" w14:textId="78E54311" w:rsidR="00716A6A" w:rsidRPr="008336FF" w:rsidRDefault="00716A6A" w:rsidP="00996CF2">
      <w:pPr>
        <w:pStyle w:val="ListParagraph"/>
        <w:numPr>
          <w:ilvl w:val="0"/>
          <w:numId w:val="3"/>
        </w:numPr>
        <w:ind w:left="567"/>
        <w:contextualSpacing w:val="0"/>
        <w:rPr>
          <w:rFonts w:ascii="Arial" w:hAnsi="Arial" w:cs="Arial"/>
          <w:sz w:val="22"/>
        </w:rPr>
      </w:pPr>
      <w:r w:rsidRPr="008336FF">
        <w:rPr>
          <w:rFonts w:ascii="Arial" w:hAnsi="Arial" w:cs="Arial"/>
          <w:sz w:val="22"/>
        </w:rPr>
        <w:t>A</w:t>
      </w:r>
      <w:r w:rsidR="0073089F" w:rsidRPr="008336FF">
        <w:rPr>
          <w:rFonts w:ascii="Arial" w:hAnsi="Arial" w:cs="Arial"/>
          <w:sz w:val="22"/>
        </w:rPr>
        <w:t>ble to monitor and manage resources and budgets</w:t>
      </w:r>
    </w:p>
    <w:p w14:paraId="6B996160" w14:textId="2292E940" w:rsidR="00996CF2" w:rsidRPr="00D53822" w:rsidRDefault="00716A6A" w:rsidP="00467EAD">
      <w:pPr>
        <w:pStyle w:val="ListParagraph"/>
        <w:numPr>
          <w:ilvl w:val="0"/>
          <w:numId w:val="3"/>
        </w:numPr>
        <w:ind w:left="567"/>
        <w:contextualSpacing w:val="0"/>
        <w:rPr>
          <w:rFonts w:ascii="Roboto" w:hAnsi="Roboto"/>
          <w:sz w:val="22"/>
        </w:rPr>
      </w:pPr>
      <w:r w:rsidRPr="00D53822">
        <w:rPr>
          <w:rFonts w:ascii="Arial" w:hAnsi="Arial" w:cs="Arial"/>
          <w:sz w:val="22"/>
        </w:rPr>
        <w:t xml:space="preserve">Work </w:t>
      </w:r>
      <w:r w:rsidR="008336FF" w:rsidRPr="00D53822">
        <w:rPr>
          <w:rFonts w:ascii="Arial" w:hAnsi="Arial" w:cs="Arial"/>
          <w:sz w:val="22"/>
        </w:rPr>
        <w:t>effectively in a team, understanding the strengths and weaknesses of others to help teamwork development</w:t>
      </w:r>
    </w:p>
    <w:p w14:paraId="0A72489A" w14:textId="77777777" w:rsidR="003E7E89" w:rsidRPr="00C9549D" w:rsidRDefault="00583820" w:rsidP="003E7E89">
      <w:pPr>
        <w:rPr>
          <w:rFonts w:ascii="Roboto" w:hAnsi="Roboto"/>
          <w:color w:val="002E3B" w:themeColor="accent1"/>
          <w:sz w:val="22"/>
        </w:rPr>
      </w:pPr>
      <w:r>
        <w:rPr>
          <w:rFonts w:ascii="Roboto" w:hAnsi="Roboto"/>
          <w:b/>
          <w:bCs/>
          <w:noProof/>
          <w:sz w:val="22"/>
        </w:rPr>
        <w:pict w14:anchorId="4BBB8A31">
          <v:rect id="_x0000_i1033" alt="" style="width:451.3pt;height:.05pt;mso-width-percent:0;mso-height-percent:0;mso-width-percent:0;mso-height-percent:0" o:hralign="center" o:hrstd="t" o:hr="t" fillcolor="#a0a0a0" stroked="f"/>
        </w:pict>
      </w:r>
    </w:p>
    <w:p w14:paraId="5D57FD48" w14:textId="06299418" w:rsidR="003E7E89" w:rsidRPr="00C9549D" w:rsidRDefault="00D53822" w:rsidP="003E7E89">
      <w:pPr>
        <w:rPr>
          <w:rFonts w:ascii="Roboto" w:hAnsi="Roboto"/>
          <w:b/>
          <w:bCs/>
          <w:color w:val="002E3B" w:themeColor="accent1"/>
          <w:sz w:val="22"/>
        </w:rPr>
      </w:pPr>
      <w:r>
        <w:rPr>
          <w:rFonts w:ascii="Roboto" w:hAnsi="Roboto"/>
          <w:b/>
          <w:bCs/>
          <w:color w:val="002E3B" w:themeColor="accent1"/>
          <w:sz w:val="22"/>
        </w:rPr>
        <w:t>Communicating and influencing</w:t>
      </w:r>
    </w:p>
    <w:p w14:paraId="139C9BFC" w14:textId="77777777" w:rsidR="003E7E89" w:rsidRPr="00807C88" w:rsidRDefault="003E7E89" w:rsidP="003E7E89">
      <w:pPr>
        <w:rPr>
          <w:rFonts w:ascii="Arial" w:hAnsi="Arial" w:cs="Arial"/>
          <w:sz w:val="22"/>
        </w:rPr>
      </w:pPr>
      <w:r w:rsidRPr="00C9549D">
        <w:rPr>
          <w:rFonts w:ascii="Roboto" w:hAnsi="Roboto"/>
          <w:color w:val="002E3B" w:themeColor="accent1"/>
          <w:sz w:val="22"/>
        </w:rPr>
        <w:t>Essential</w:t>
      </w:r>
    </w:p>
    <w:p w14:paraId="7A18CA71" w14:textId="7CDBD9A7" w:rsidR="003E7E89" w:rsidRDefault="00D53822" w:rsidP="0021233F">
      <w:pPr>
        <w:pStyle w:val="ListParagraph"/>
        <w:numPr>
          <w:ilvl w:val="0"/>
          <w:numId w:val="3"/>
        </w:numPr>
        <w:ind w:left="567"/>
        <w:contextualSpacing w:val="0"/>
        <w:rPr>
          <w:rFonts w:ascii="Arial" w:hAnsi="Arial" w:cs="Arial"/>
          <w:sz w:val="22"/>
        </w:rPr>
      </w:pPr>
      <w:r>
        <w:rPr>
          <w:rFonts w:ascii="Arial" w:hAnsi="Arial" w:cs="Arial"/>
          <w:sz w:val="22"/>
        </w:rPr>
        <w:lastRenderedPageBreak/>
        <w:t>Communicate</w:t>
      </w:r>
      <w:r w:rsidR="0009298A">
        <w:rPr>
          <w:rFonts w:ascii="Arial" w:hAnsi="Arial" w:cs="Arial"/>
          <w:sz w:val="22"/>
        </w:rPr>
        <w:t xml:space="preserve"> </w:t>
      </w:r>
      <w:r w:rsidR="0009298A" w:rsidRPr="0021233F">
        <w:rPr>
          <w:rFonts w:ascii="Arial" w:hAnsi="Arial" w:cs="Arial"/>
          <w:sz w:val="22"/>
        </w:rPr>
        <w:t>new and complex information effectively, both verbally and in writing, engaging the interest and enthusiasm of the target audience</w:t>
      </w:r>
    </w:p>
    <w:p w14:paraId="3B7BE0FE" w14:textId="77777777" w:rsidR="0021233F" w:rsidRPr="0021233F" w:rsidRDefault="00D53822" w:rsidP="0021233F">
      <w:pPr>
        <w:pStyle w:val="ListParagraph"/>
        <w:numPr>
          <w:ilvl w:val="0"/>
          <w:numId w:val="3"/>
        </w:numPr>
        <w:ind w:left="567"/>
        <w:contextualSpacing w:val="0"/>
        <w:rPr>
          <w:rFonts w:ascii="Arial" w:hAnsi="Arial" w:cs="Arial"/>
          <w:sz w:val="22"/>
        </w:rPr>
      </w:pPr>
      <w:r w:rsidRPr="0021233F">
        <w:rPr>
          <w:rFonts w:ascii="Arial" w:hAnsi="Arial" w:cs="Arial"/>
          <w:sz w:val="22"/>
        </w:rPr>
        <w:t>Track</w:t>
      </w:r>
      <w:r w:rsidR="0021233F" w:rsidRPr="0021233F">
        <w:rPr>
          <w:rFonts w:ascii="Arial" w:hAnsi="Arial" w:cs="Arial"/>
          <w:sz w:val="22"/>
        </w:rPr>
        <w:t xml:space="preserve"> record of delivering lectures and seminars in courses relating to different aspects of neonatology</w:t>
      </w:r>
    </w:p>
    <w:p w14:paraId="1A7356DA" w14:textId="77777777" w:rsidR="0021233F" w:rsidRPr="0021233F" w:rsidRDefault="0021233F" w:rsidP="0021233F">
      <w:pPr>
        <w:pStyle w:val="ListParagraph"/>
        <w:numPr>
          <w:ilvl w:val="0"/>
          <w:numId w:val="3"/>
        </w:numPr>
        <w:ind w:left="567"/>
        <w:contextualSpacing w:val="0"/>
        <w:rPr>
          <w:rFonts w:ascii="Arial" w:hAnsi="Arial" w:cs="Arial"/>
          <w:sz w:val="22"/>
        </w:rPr>
      </w:pPr>
      <w:r w:rsidRPr="0021233F">
        <w:rPr>
          <w:rFonts w:ascii="Arial" w:hAnsi="Arial" w:cs="Arial"/>
          <w:sz w:val="22"/>
        </w:rPr>
        <w:t>Able to engage counselling skills and pastoral care, where appropriate</w:t>
      </w:r>
    </w:p>
    <w:p w14:paraId="55D7B638" w14:textId="77777777" w:rsidR="0021233F" w:rsidRPr="0021233F" w:rsidRDefault="0021233F" w:rsidP="0021233F">
      <w:pPr>
        <w:pStyle w:val="ListParagraph"/>
        <w:numPr>
          <w:ilvl w:val="0"/>
          <w:numId w:val="3"/>
        </w:numPr>
        <w:ind w:left="567"/>
        <w:contextualSpacing w:val="0"/>
        <w:rPr>
          <w:rFonts w:ascii="Arial" w:hAnsi="Arial" w:cs="Arial"/>
          <w:sz w:val="22"/>
        </w:rPr>
      </w:pPr>
      <w:r w:rsidRPr="0021233F">
        <w:rPr>
          <w:rFonts w:ascii="Arial" w:hAnsi="Arial" w:cs="Arial"/>
          <w:sz w:val="22"/>
        </w:rPr>
        <w:t>Able to persuade and influence at all levels in order to foster and maintain relationships</w:t>
      </w:r>
    </w:p>
    <w:p w14:paraId="4F76780E" w14:textId="77777777" w:rsidR="0021233F" w:rsidRPr="0021233F" w:rsidRDefault="0021233F" w:rsidP="0021233F">
      <w:pPr>
        <w:pStyle w:val="ListParagraph"/>
        <w:numPr>
          <w:ilvl w:val="0"/>
          <w:numId w:val="3"/>
        </w:numPr>
        <w:ind w:left="567"/>
        <w:contextualSpacing w:val="0"/>
        <w:rPr>
          <w:rFonts w:ascii="Arial" w:hAnsi="Arial" w:cs="Arial"/>
          <w:sz w:val="22"/>
        </w:rPr>
      </w:pPr>
      <w:r w:rsidRPr="0021233F">
        <w:rPr>
          <w:rFonts w:ascii="Arial" w:hAnsi="Arial" w:cs="Arial"/>
          <w:sz w:val="22"/>
        </w:rPr>
        <w:t xml:space="preserve">Able to resolve tensions/difficulties as they arise </w:t>
      </w:r>
    </w:p>
    <w:p w14:paraId="6D15709D" w14:textId="0EE898A4" w:rsidR="00D53822" w:rsidRDefault="0021233F" w:rsidP="0021233F">
      <w:pPr>
        <w:pStyle w:val="ListParagraph"/>
        <w:numPr>
          <w:ilvl w:val="0"/>
          <w:numId w:val="3"/>
        </w:numPr>
        <w:ind w:left="567"/>
        <w:contextualSpacing w:val="0"/>
        <w:rPr>
          <w:rFonts w:ascii="Arial" w:hAnsi="Arial" w:cs="Arial"/>
          <w:sz w:val="22"/>
        </w:rPr>
      </w:pPr>
      <w:r w:rsidRPr="0021233F">
        <w:rPr>
          <w:rFonts w:ascii="Arial" w:hAnsi="Arial" w:cs="Arial"/>
          <w:sz w:val="22"/>
        </w:rPr>
        <w:t>Able to provide expert guidance to colleagues in own team, other work areas and institutions to develop understanding and resolve complex problems</w:t>
      </w:r>
    </w:p>
    <w:p w14:paraId="429B1864" w14:textId="77777777" w:rsidR="005C0465" w:rsidRPr="00C9549D" w:rsidRDefault="00583820" w:rsidP="005C0465">
      <w:pPr>
        <w:rPr>
          <w:rFonts w:ascii="Roboto" w:hAnsi="Roboto"/>
          <w:color w:val="002E3B" w:themeColor="accent1"/>
          <w:sz w:val="22"/>
        </w:rPr>
      </w:pPr>
      <w:r>
        <w:rPr>
          <w:rFonts w:ascii="Roboto" w:hAnsi="Roboto"/>
          <w:b/>
          <w:bCs/>
          <w:noProof/>
          <w:sz w:val="22"/>
        </w:rPr>
        <w:pict w14:anchorId="1780A976">
          <v:rect id="_x0000_i1034" alt="" style="width:451.3pt;height:.05pt;mso-width-percent:0;mso-height-percent:0;mso-width-percent:0;mso-height-percent:0" o:hralign="center" o:hrstd="t" o:hr="t" fillcolor="#a0a0a0" stroked="f"/>
        </w:pict>
      </w:r>
    </w:p>
    <w:p w14:paraId="530397D5" w14:textId="609063FA" w:rsidR="005C0465" w:rsidRPr="00C9549D" w:rsidRDefault="005C0465" w:rsidP="005C0465">
      <w:pPr>
        <w:rPr>
          <w:rFonts w:ascii="Roboto" w:hAnsi="Roboto"/>
          <w:b/>
          <w:bCs/>
          <w:color w:val="002E3B" w:themeColor="accent1"/>
          <w:sz w:val="22"/>
        </w:rPr>
      </w:pPr>
      <w:r>
        <w:rPr>
          <w:rFonts w:ascii="Roboto" w:hAnsi="Roboto"/>
          <w:b/>
          <w:bCs/>
          <w:color w:val="002E3B" w:themeColor="accent1"/>
          <w:sz w:val="22"/>
        </w:rPr>
        <w:t>Other skills and behaviours</w:t>
      </w:r>
    </w:p>
    <w:p w14:paraId="4BE4A89C" w14:textId="77777777" w:rsidR="005C0465" w:rsidRPr="00807C88" w:rsidRDefault="005C0465" w:rsidP="005C0465">
      <w:pPr>
        <w:rPr>
          <w:rFonts w:ascii="Arial" w:hAnsi="Arial" w:cs="Arial"/>
          <w:sz w:val="22"/>
        </w:rPr>
      </w:pPr>
      <w:r w:rsidRPr="00C9549D">
        <w:rPr>
          <w:rFonts w:ascii="Roboto" w:hAnsi="Roboto"/>
          <w:color w:val="002E3B" w:themeColor="accent1"/>
          <w:sz w:val="22"/>
        </w:rPr>
        <w:t>Essential</w:t>
      </w:r>
    </w:p>
    <w:p w14:paraId="1736049A" w14:textId="1B3FEEC1" w:rsidR="005C0465" w:rsidRPr="00807C88" w:rsidRDefault="005C0465" w:rsidP="005C0465">
      <w:pPr>
        <w:pStyle w:val="ListParagraph"/>
        <w:numPr>
          <w:ilvl w:val="0"/>
          <w:numId w:val="5"/>
        </w:numPr>
        <w:ind w:left="567"/>
        <w:contextualSpacing w:val="0"/>
        <w:rPr>
          <w:rFonts w:ascii="Arial" w:hAnsi="Arial" w:cs="Arial"/>
          <w:sz w:val="22"/>
        </w:rPr>
      </w:pPr>
      <w:r>
        <w:rPr>
          <w:rFonts w:ascii="Arial" w:hAnsi="Arial" w:cs="Arial"/>
          <w:sz w:val="22"/>
        </w:rPr>
        <w:t>Positive attitude to colleagues and students</w:t>
      </w:r>
    </w:p>
    <w:p w14:paraId="341F5100" w14:textId="77777777" w:rsidR="005C0465" w:rsidRPr="00C9549D" w:rsidRDefault="00583820" w:rsidP="005C0465">
      <w:pPr>
        <w:rPr>
          <w:rFonts w:ascii="Roboto" w:hAnsi="Roboto"/>
          <w:color w:val="002E3B" w:themeColor="accent1"/>
          <w:sz w:val="22"/>
        </w:rPr>
      </w:pPr>
      <w:r>
        <w:rPr>
          <w:rFonts w:ascii="Roboto" w:hAnsi="Roboto"/>
          <w:b/>
          <w:bCs/>
          <w:noProof/>
          <w:sz w:val="22"/>
        </w:rPr>
        <w:pict w14:anchorId="37BCD543">
          <v:rect id="_x0000_i1035" alt="" style="width:451.3pt;height:.05pt;mso-width-percent:0;mso-height-percent:0;mso-width-percent:0;mso-height-percent:0" o:hralign="center" o:hrstd="t" o:hr="t" fillcolor="#a0a0a0" stroked="f"/>
        </w:pict>
      </w:r>
    </w:p>
    <w:p w14:paraId="30734544" w14:textId="40A9A29B" w:rsidR="005C0465" w:rsidRPr="00C9549D" w:rsidRDefault="005C0465" w:rsidP="005C0465">
      <w:pPr>
        <w:rPr>
          <w:rFonts w:ascii="Roboto" w:hAnsi="Roboto"/>
          <w:b/>
          <w:bCs/>
          <w:color w:val="002E3B" w:themeColor="accent1"/>
          <w:sz w:val="22"/>
        </w:rPr>
      </w:pPr>
      <w:r>
        <w:rPr>
          <w:rFonts w:ascii="Roboto" w:hAnsi="Roboto"/>
          <w:b/>
          <w:bCs/>
          <w:color w:val="002E3B" w:themeColor="accent1"/>
          <w:sz w:val="22"/>
        </w:rPr>
        <w:t>Special requirements</w:t>
      </w:r>
    </w:p>
    <w:p w14:paraId="51351A7E" w14:textId="77777777" w:rsidR="005C0465" w:rsidRPr="00807C88" w:rsidRDefault="005C0465" w:rsidP="005C0465">
      <w:pPr>
        <w:rPr>
          <w:rFonts w:ascii="Arial" w:hAnsi="Arial" w:cs="Arial"/>
          <w:sz w:val="22"/>
        </w:rPr>
      </w:pPr>
      <w:r w:rsidRPr="00C9549D">
        <w:rPr>
          <w:rFonts w:ascii="Roboto" w:hAnsi="Roboto"/>
          <w:color w:val="002E3B" w:themeColor="accent1"/>
          <w:sz w:val="22"/>
        </w:rPr>
        <w:t>Essential</w:t>
      </w:r>
    </w:p>
    <w:p w14:paraId="7D4636FA" w14:textId="20449C6A" w:rsidR="005C0465" w:rsidRPr="00807C88" w:rsidRDefault="00583820" w:rsidP="005C0465">
      <w:pPr>
        <w:pStyle w:val="ListParagraph"/>
        <w:numPr>
          <w:ilvl w:val="0"/>
          <w:numId w:val="5"/>
        </w:numPr>
        <w:ind w:left="567"/>
        <w:contextualSpacing w:val="0"/>
        <w:rPr>
          <w:rFonts w:ascii="Arial" w:hAnsi="Arial" w:cs="Arial"/>
          <w:sz w:val="22"/>
        </w:rPr>
      </w:pPr>
      <w:r>
        <w:rPr>
          <w:rFonts w:ascii="Arial" w:hAnsi="Arial" w:cs="Arial"/>
          <w:sz w:val="22"/>
        </w:rPr>
        <w:t>Mental Health</w:t>
      </w:r>
      <w:r w:rsidR="005C0465">
        <w:rPr>
          <w:rFonts w:ascii="Arial" w:hAnsi="Arial" w:cs="Arial"/>
          <w:sz w:val="22"/>
        </w:rPr>
        <w:t xml:space="preserve"> nurse active on the NMC register</w:t>
      </w:r>
    </w:p>
    <w:p w14:paraId="09B8018B" w14:textId="532AB35A" w:rsidR="005C0465" w:rsidRPr="00807C88" w:rsidRDefault="005C0465" w:rsidP="005C0465">
      <w:pPr>
        <w:pStyle w:val="ListParagraph"/>
        <w:numPr>
          <w:ilvl w:val="0"/>
          <w:numId w:val="5"/>
        </w:numPr>
        <w:ind w:left="567"/>
        <w:contextualSpacing w:val="0"/>
        <w:rPr>
          <w:rFonts w:ascii="Arial" w:hAnsi="Arial" w:cs="Arial"/>
          <w:sz w:val="22"/>
        </w:rPr>
      </w:pPr>
      <w:r>
        <w:rPr>
          <w:rFonts w:ascii="Arial" w:hAnsi="Arial" w:cs="Arial"/>
          <w:sz w:val="22"/>
        </w:rPr>
        <w:t>Satisfactory Disclosure and Barring Service (DBS) clearance at Enhanced Level for Adult &amp; Child</w:t>
      </w:r>
    </w:p>
    <w:p w14:paraId="1F75EEDF" w14:textId="5025B3D0" w:rsidR="00850136" w:rsidRPr="00C9549D" w:rsidRDefault="00850136" w:rsidP="00CB1D5C">
      <w:pPr>
        <w:rPr>
          <w:rFonts w:ascii="Roboto" w:hAnsi="Roboto"/>
          <w:sz w:val="22"/>
        </w:rPr>
      </w:pP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2"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19D80BDA"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6D72D294" w14:textId="36E51AB1"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439E5382" w14:textId="72801A18"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4268757E" w14:textId="47D33E86"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0DF37314" w14:textId="46CD0EA3"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6CD09E59" w14:textId="6B5D208F"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6B0D0B35" w14:textId="7D7BF8CC"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2EB06464" w14:textId="046E632D"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4BF83A77" w14:textId="2D34FC43"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3705A0E3" w14:textId="77081BB8"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4569F6DE" w14:textId="1343AB0C"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09342054" w14:textId="3F667807"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Occasionally &lt;30% Time</w:t>
          </w:r>
        </w:sdtContent>
      </w:sdt>
    </w:p>
    <w:p w14:paraId="5AEDA182" w14:textId="78B0EC5E"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09F47BE6" w14:textId="6F744BC4"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Occasionally &lt;30% Time</w:t>
          </w:r>
        </w:sdtContent>
      </w:sdt>
    </w:p>
    <w:p w14:paraId="0AD28306" w14:textId="143AC51F"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46C7371E" w14:textId="698F44A5" w:rsidR="00CF2A12" w:rsidRPr="00722340" w:rsidRDefault="00583820" w:rsidP="002B5854">
      <w:pPr>
        <w:rPr>
          <w:rFonts w:ascii="Roboto" w:hAnsi="Roboto"/>
          <w:sz w:val="22"/>
        </w:rPr>
      </w:pPr>
      <w:r>
        <w:rPr>
          <w:rFonts w:ascii="Roboto" w:hAnsi="Roboto"/>
          <w:b/>
          <w:bCs/>
          <w:noProof/>
          <w:sz w:val="22"/>
        </w:rPr>
        <w:pict w14:anchorId="13FBCC02">
          <v:rect id="_x0000_i1036" alt="" style="width:451.3pt;height:.05pt;mso-width-percent:0;mso-height-percent:0;mso-width-percent:0;mso-height-percent:0"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77882767"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3B6ECF44" w14:textId="2611A703"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lastRenderedPageBreak/>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67472AEC" w14:textId="69B14274"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22C8B5C5" w14:textId="0F710F53"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1DFE4DF6" w14:textId="7986B6AE" w:rsidR="009608CA" w:rsidRDefault="009608CA" w:rsidP="002B5854">
      <w:pPr>
        <w:rPr>
          <w:rFonts w:ascii="Roboto" w:hAnsi="Roboto"/>
          <w:sz w:val="22"/>
        </w:rPr>
      </w:pPr>
      <w:r w:rsidRPr="00715340">
        <w:rPr>
          <w:rFonts w:ascii="Roboto" w:hAnsi="Roboto"/>
          <w:sz w:val="22"/>
          <w:highlight w:val="yellow"/>
        </w:rPr>
        <w:t>Exposure to persons with challenging behaviour</w:t>
      </w:r>
      <w:r w:rsidR="00C9549D" w:rsidRPr="00715340">
        <w:rPr>
          <w:rFonts w:ascii="Roboto" w:hAnsi="Roboto"/>
          <w:b/>
          <w:bCs/>
          <w:color w:val="E73238" w:themeColor="accent2"/>
          <w:sz w:val="22"/>
          <w:highlight w:val="yellow"/>
        </w:rPr>
        <w:tab/>
      </w:r>
      <w:r w:rsidR="00C836E2" w:rsidRPr="00715340">
        <w:rPr>
          <w:rFonts w:ascii="Roboto" w:hAnsi="Roboto"/>
          <w:b/>
          <w:bCs/>
          <w:color w:val="E73238" w:themeColor="accent2"/>
          <w:sz w:val="22"/>
          <w:highlight w:val="yellow"/>
        </w:rPr>
        <w:tab/>
      </w:r>
      <w:r w:rsidRPr="00715340">
        <w:rPr>
          <w:rFonts w:ascii="Roboto" w:hAnsi="Roboto"/>
          <w:b/>
          <w:bCs/>
          <w:sz w:val="22"/>
          <w:highlight w:val="yellow"/>
        </w:rPr>
        <w:tab/>
      </w:r>
      <w:sdt>
        <w:sdtPr>
          <w:rPr>
            <w:rFonts w:ascii="Roboto" w:hAnsi="Roboto"/>
            <w:sz w:val="22"/>
            <w:highlight w:val="yellow"/>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sidRPr="00715340">
            <w:rPr>
              <w:rFonts w:ascii="Roboto" w:hAnsi="Roboto"/>
              <w:sz w:val="22"/>
              <w:highlight w:val="yellow"/>
            </w:rPr>
            <w:t>Occasionally &lt;30% Time</w:t>
          </w:r>
        </w:sdtContent>
      </w:sdt>
    </w:p>
    <w:p w14:paraId="00C83D2B" w14:textId="6D468CA2"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Occasionally &lt;30% Time</w:t>
          </w:r>
        </w:sdtContent>
      </w:sdt>
    </w:p>
    <w:p w14:paraId="477D22EC" w14:textId="0F63E094" w:rsidR="009608CA" w:rsidRPr="00722340" w:rsidRDefault="00583820" w:rsidP="002B5854">
      <w:pPr>
        <w:rPr>
          <w:rFonts w:ascii="Roboto" w:hAnsi="Roboto"/>
          <w:sz w:val="22"/>
        </w:rPr>
      </w:pPr>
      <w:r>
        <w:rPr>
          <w:rFonts w:ascii="Roboto" w:hAnsi="Roboto"/>
          <w:b/>
          <w:bCs/>
          <w:noProof/>
          <w:sz w:val="22"/>
        </w:rPr>
        <w:pict w14:anchorId="2AE1A703">
          <v:rect id="_x0000_i1037" alt="" style="width:451.3pt;height:.05pt;mso-width-percent:0;mso-height-percent:0;mso-width-percent:0;mso-height-percent:0"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4C5A05DF"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color w:val="000000" w:themeColor="text1"/>
              <w:sz w:val="22"/>
            </w:rPr>
            <w:t>Not applicable</w:t>
          </w:r>
        </w:sdtContent>
      </w:sdt>
    </w:p>
    <w:p w14:paraId="0E6DBFEF" w14:textId="7D19D65D"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color w:val="000000" w:themeColor="text1"/>
              <w:sz w:val="22"/>
            </w:rPr>
            <w:t>Not applicable</w:t>
          </w:r>
        </w:sdtContent>
      </w:sdt>
    </w:p>
    <w:p w14:paraId="7DC707EF" w14:textId="685824B1"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color w:val="000000" w:themeColor="text1"/>
              <w:sz w:val="22"/>
            </w:rPr>
            <w:t>Not applicable</w:t>
          </w:r>
        </w:sdtContent>
      </w:sdt>
    </w:p>
    <w:p w14:paraId="61509294" w14:textId="2F39DA4A"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2714CE0C" w14:textId="1CE67DEC" w:rsidR="00E76E9F" w:rsidRPr="00722340" w:rsidRDefault="00583820" w:rsidP="002B5854">
      <w:pPr>
        <w:rPr>
          <w:rFonts w:ascii="Roboto" w:hAnsi="Roboto"/>
          <w:sz w:val="22"/>
        </w:rPr>
      </w:pPr>
      <w:r>
        <w:rPr>
          <w:rFonts w:ascii="Roboto" w:hAnsi="Roboto"/>
          <w:b/>
          <w:bCs/>
          <w:noProof/>
          <w:sz w:val="22"/>
        </w:rPr>
        <w:pict w14:anchorId="66F34223">
          <v:rect id="_x0000_i1038" alt="" style="width:451.3pt;height:.05pt;mso-width-percent:0;mso-height-percent:0;mso-width-percent:0;mso-height-percent:0"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70FE4332"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4B1384D7" w14:textId="3971E55E" w:rsidR="002666B4" w:rsidRPr="00722340" w:rsidRDefault="002666B4" w:rsidP="001B067E">
      <w:pPr>
        <w:shd w:val="clear" w:color="auto" w:fill="C5D2DA" w:themeFill="background2" w:themeFillShade="E6"/>
        <w:rPr>
          <w:rFonts w:ascii="Roboto" w:hAnsi="Roboto"/>
          <w:sz w:val="22"/>
        </w:rPr>
      </w:pPr>
      <w:r w:rsidRPr="00FA06B6">
        <w:rPr>
          <w:rFonts w:ascii="Roboto" w:hAnsi="Roboto"/>
          <w:color w:val="000000" w:themeColor="text1"/>
          <w:sz w:val="22"/>
          <w:highlight w:val="yellow"/>
        </w:rPr>
        <w:t>Prolonged Standing or Sitting</w:t>
      </w:r>
      <w:r w:rsidRPr="00FA06B6">
        <w:rPr>
          <w:rFonts w:ascii="Roboto" w:hAnsi="Roboto"/>
          <w:color w:val="000000" w:themeColor="text1"/>
          <w:sz w:val="22"/>
          <w:highlight w:val="yellow"/>
        </w:rPr>
        <w:tab/>
        <w:t xml:space="preserve"> </w:t>
      </w:r>
      <w:r w:rsidRPr="00FA06B6">
        <w:rPr>
          <w:rFonts w:ascii="Roboto" w:hAnsi="Roboto"/>
          <w:b/>
          <w:bCs/>
          <w:color w:val="1CCCFF" w:themeColor="accent1" w:themeTint="80"/>
          <w:sz w:val="22"/>
          <w:highlight w:val="yellow"/>
        </w:rPr>
        <w:t>^</w:t>
      </w:r>
      <w:r w:rsidRPr="00FA06B6">
        <w:rPr>
          <w:rFonts w:ascii="Roboto" w:hAnsi="Roboto"/>
          <w:color w:val="000000" w:themeColor="text1"/>
          <w:sz w:val="22"/>
          <w:highlight w:val="yellow"/>
        </w:rPr>
        <w:tab/>
      </w:r>
      <w:r w:rsidRPr="00FA06B6">
        <w:rPr>
          <w:rFonts w:ascii="Roboto" w:hAnsi="Roboto"/>
          <w:color w:val="000000" w:themeColor="text1"/>
          <w:sz w:val="22"/>
          <w:highlight w:val="yellow"/>
        </w:rPr>
        <w:tab/>
      </w:r>
      <w:r w:rsidRPr="00FA06B6">
        <w:rPr>
          <w:rFonts w:ascii="Roboto" w:hAnsi="Roboto"/>
          <w:color w:val="000000" w:themeColor="text1"/>
          <w:sz w:val="22"/>
          <w:highlight w:val="yellow"/>
        </w:rPr>
        <w:tab/>
      </w:r>
      <w:r w:rsidRPr="00FA06B6">
        <w:rPr>
          <w:rFonts w:ascii="Roboto" w:hAnsi="Roboto"/>
          <w:color w:val="000000" w:themeColor="text1"/>
          <w:sz w:val="22"/>
          <w:highlight w:val="yellow"/>
        </w:rPr>
        <w:tab/>
      </w:r>
      <w:r w:rsidRPr="00FA06B6">
        <w:rPr>
          <w:rFonts w:ascii="Roboto" w:hAnsi="Roboto"/>
          <w:color w:val="000000" w:themeColor="text1"/>
          <w:sz w:val="22"/>
          <w:highlight w:val="yellow"/>
        </w:rPr>
        <w:tab/>
      </w:r>
      <w:sdt>
        <w:sdtPr>
          <w:rPr>
            <w:rFonts w:ascii="Roboto" w:hAnsi="Roboto"/>
            <w:color w:val="000000" w:themeColor="text1"/>
            <w:sz w:val="22"/>
            <w:highlight w:val="yellow"/>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86F93" w:rsidRPr="00FA06B6">
            <w:rPr>
              <w:rFonts w:ascii="Roboto" w:hAnsi="Roboto"/>
              <w:color w:val="000000" w:themeColor="text1"/>
              <w:sz w:val="22"/>
              <w:highlight w:val="yellow"/>
            </w:rPr>
            <w:t>Frequently 30-60% Time</w:t>
          </w:r>
        </w:sdtContent>
      </w:sdt>
    </w:p>
    <w:p w14:paraId="70C1CBCD" w14:textId="2B035C0F"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34B9C7D7" w14:textId="10CDE596"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3F4C3592" w14:textId="3E418330" w:rsidR="003979F4" w:rsidRPr="00722340" w:rsidRDefault="003979F4" w:rsidP="003979F4">
      <w:pPr>
        <w:rPr>
          <w:rFonts w:ascii="Roboto" w:hAnsi="Roboto"/>
          <w:sz w:val="22"/>
        </w:rPr>
      </w:pPr>
      <w:r w:rsidRPr="00722340">
        <w:rPr>
          <w:rFonts w:ascii="Roboto" w:hAnsi="Roboto"/>
          <w:sz w:val="22"/>
        </w:rPr>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55CD6C0F" w14:textId="68226436"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090DDA05" w14:textId="5409007F"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161D9DAF" w14:textId="545761CC"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4F8D7B1F" w14:textId="08056D73"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1BA0F00D" w14:textId="08E0E3A2"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096488D9" w14:textId="4FD94BB1"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3460001B" w14:textId="250F3342" w:rsidR="000B219D" w:rsidRDefault="00583820" w:rsidP="002B5854">
      <w:pPr>
        <w:spacing w:before="0" w:after="0"/>
        <w:rPr>
          <w:rFonts w:ascii="Roboto" w:hAnsi="Roboto"/>
          <w:color w:val="000000" w:themeColor="text1"/>
          <w:sz w:val="22"/>
        </w:rPr>
      </w:pPr>
      <w:r>
        <w:rPr>
          <w:rFonts w:ascii="Roboto" w:hAnsi="Roboto"/>
          <w:b/>
          <w:bCs/>
          <w:noProof/>
          <w:sz w:val="22"/>
        </w:rPr>
        <w:pict w14:anchorId="63B5D6C8">
          <v:rect id="_x0000_i1039" alt="" style="width:451.3pt;height:.05pt;mso-width-percent:0;mso-height-percent:0;mso-width-percent:0;mso-height-percent:0"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583820" w:rsidP="002B5854">
      <w:pPr>
        <w:rPr>
          <w:rFonts w:ascii="Roboto" w:hAnsi="Roboto"/>
          <w:color w:val="002E3B" w:themeColor="accent1"/>
          <w:sz w:val="22"/>
        </w:rPr>
      </w:pPr>
      <w:r>
        <w:rPr>
          <w:rFonts w:ascii="Roboto" w:hAnsi="Roboto"/>
          <w:b/>
          <w:bCs/>
          <w:noProof/>
          <w:sz w:val="22"/>
        </w:rPr>
        <w:pict w14:anchorId="6438C39A">
          <v:rect id="_x0000_i1040" alt="" style="width:451.3pt;height:.05pt;mso-width-percent:0;mso-height-percent:0;mso-width-percent:0;mso-height-percent:0"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EFCEC" w14:textId="77777777" w:rsidR="00FB6B82" w:rsidRDefault="00FB6B82" w:rsidP="00850136">
      <w:r>
        <w:separator/>
      </w:r>
    </w:p>
  </w:endnote>
  <w:endnote w:type="continuationSeparator" w:id="0">
    <w:p w14:paraId="24987E30" w14:textId="77777777" w:rsidR="00FB6B82" w:rsidRDefault="00FB6B82" w:rsidP="00850136">
      <w:r>
        <w:continuationSeparator/>
      </w:r>
    </w:p>
  </w:endnote>
  <w:endnote w:type="continuationNotice" w:id="1">
    <w:p w14:paraId="3D04AB00" w14:textId="77777777" w:rsidR="00FB6B82" w:rsidRDefault="00FB6B8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F3B41" w14:textId="77777777" w:rsidR="00FB6B82" w:rsidRDefault="00FB6B82" w:rsidP="00850136">
      <w:r>
        <w:separator/>
      </w:r>
    </w:p>
  </w:footnote>
  <w:footnote w:type="continuationSeparator" w:id="0">
    <w:p w14:paraId="55F127A6" w14:textId="77777777" w:rsidR="00FB6B82" w:rsidRDefault="00FB6B82" w:rsidP="00850136">
      <w:r>
        <w:continuationSeparator/>
      </w:r>
    </w:p>
  </w:footnote>
  <w:footnote w:type="continuationNotice" w:id="1">
    <w:p w14:paraId="2E7FCE60" w14:textId="77777777" w:rsidR="00FB6B82" w:rsidRDefault="00FB6B8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8A8"/>
    <w:multiLevelType w:val="multilevel"/>
    <w:tmpl w:val="8E6E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D2681"/>
    <w:multiLevelType w:val="multilevel"/>
    <w:tmpl w:val="DD26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8E55857"/>
    <w:multiLevelType w:val="multilevel"/>
    <w:tmpl w:val="736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24391"/>
    <w:multiLevelType w:val="multilevel"/>
    <w:tmpl w:val="9DAE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62176F"/>
    <w:multiLevelType w:val="multilevel"/>
    <w:tmpl w:val="472A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943CBF"/>
    <w:multiLevelType w:val="hybridMultilevel"/>
    <w:tmpl w:val="7BB65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B751317"/>
    <w:multiLevelType w:val="multilevel"/>
    <w:tmpl w:val="39D2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834CA"/>
    <w:multiLevelType w:val="multilevel"/>
    <w:tmpl w:val="C85C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605216"/>
    <w:multiLevelType w:val="hybridMultilevel"/>
    <w:tmpl w:val="AA1C9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31A96"/>
    <w:multiLevelType w:val="multilevel"/>
    <w:tmpl w:val="39D0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055591"/>
    <w:multiLevelType w:val="multilevel"/>
    <w:tmpl w:val="BB86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0A275E"/>
    <w:multiLevelType w:val="multilevel"/>
    <w:tmpl w:val="E7F2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65A8C"/>
    <w:multiLevelType w:val="multilevel"/>
    <w:tmpl w:val="C744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14AB9"/>
    <w:multiLevelType w:val="multilevel"/>
    <w:tmpl w:val="B58A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8C1A8A"/>
    <w:multiLevelType w:val="multilevel"/>
    <w:tmpl w:val="8BFE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C823A7"/>
    <w:multiLevelType w:val="multilevel"/>
    <w:tmpl w:val="D6FA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FC3217"/>
    <w:multiLevelType w:val="multilevel"/>
    <w:tmpl w:val="A9CA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307734"/>
    <w:multiLevelType w:val="multilevel"/>
    <w:tmpl w:val="8B2A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4B3E09"/>
    <w:multiLevelType w:val="multilevel"/>
    <w:tmpl w:val="534C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5A4790"/>
    <w:multiLevelType w:val="hybridMultilevel"/>
    <w:tmpl w:val="2A2E7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BB4519"/>
    <w:multiLevelType w:val="multilevel"/>
    <w:tmpl w:val="1EF8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C83A06"/>
    <w:multiLevelType w:val="multilevel"/>
    <w:tmpl w:val="51B2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7DDF1C07"/>
    <w:multiLevelType w:val="multilevel"/>
    <w:tmpl w:val="DF86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21"/>
  </w:num>
  <w:num w:numId="2" w16cid:durableId="1468011908">
    <w:abstractNumId w:val="12"/>
  </w:num>
  <w:num w:numId="3" w16cid:durableId="1960061751">
    <w:abstractNumId w:val="11"/>
  </w:num>
  <w:num w:numId="4" w16cid:durableId="1331520153">
    <w:abstractNumId w:val="25"/>
  </w:num>
  <w:num w:numId="5" w16cid:durableId="1893731709">
    <w:abstractNumId w:val="15"/>
  </w:num>
  <w:num w:numId="6" w16cid:durableId="1357728833">
    <w:abstractNumId w:val="13"/>
  </w:num>
  <w:num w:numId="7" w16cid:durableId="1107307906">
    <w:abstractNumId w:val="5"/>
  </w:num>
  <w:num w:numId="8" w16cid:durableId="512182663">
    <w:abstractNumId w:val="1"/>
  </w:num>
  <w:num w:numId="9" w16cid:durableId="636883447">
    <w:abstractNumId w:val="35"/>
  </w:num>
  <w:num w:numId="10" w16cid:durableId="74933991">
    <w:abstractNumId w:val="36"/>
  </w:num>
  <w:num w:numId="11" w16cid:durableId="1388648237">
    <w:abstractNumId w:val="22"/>
  </w:num>
  <w:num w:numId="12" w16cid:durableId="206454054">
    <w:abstractNumId w:val="3"/>
  </w:num>
  <w:num w:numId="13" w16cid:durableId="543445794">
    <w:abstractNumId w:val="40"/>
  </w:num>
  <w:num w:numId="14" w16cid:durableId="812990400">
    <w:abstractNumId w:val="34"/>
  </w:num>
  <w:num w:numId="15" w16cid:durableId="198130965">
    <w:abstractNumId w:val="38"/>
  </w:num>
  <w:num w:numId="16" w16cid:durableId="1581673592">
    <w:abstractNumId w:val="18"/>
  </w:num>
  <w:num w:numId="17" w16cid:durableId="1407803951">
    <w:abstractNumId w:val="32"/>
  </w:num>
  <w:num w:numId="18" w16cid:durableId="816191374">
    <w:abstractNumId w:val="9"/>
  </w:num>
  <w:num w:numId="19" w16cid:durableId="15428238">
    <w:abstractNumId w:val="8"/>
  </w:num>
  <w:num w:numId="20" w16cid:durableId="93138607">
    <w:abstractNumId w:val="24"/>
  </w:num>
  <w:num w:numId="21" w16cid:durableId="643388822">
    <w:abstractNumId w:val="16"/>
  </w:num>
  <w:num w:numId="22" w16cid:durableId="361366994">
    <w:abstractNumId w:val="28"/>
  </w:num>
  <w:num w:numId="23" w16cid:durableId="422917602">
    <w:abstractNumId w:val="39"/>
  </w:num>
  <w:num w:numId="24" w16cid:durableId="225335389">
    <w:abstractNumId w:val="30"/>
  </w:num>
  <w:num w:numId="25" w16cid:durableId="759910984">
    <w:abstractNumId w:val="23"/>
  </w:num>
  <w:num w:numId="26" w16cid:durableId="1209487115">
    <w:abstractNumId w:val="31"/>
  </w:num>
  <w:num w:numId="27" w16cid:durableId="362173686">
    <w:abstractNumId w:val="7"/>
  </w:num>
  <w:num w:numId="28" w16cid:durableId="638417327">
    <w:abstractNumId w:val="14"/>
  </w:num>
  <w:num w:numId="29" w16cid:durableId="665976834">
    <w:abstractNumId w:val="6"/>
  </w:num>
  <w:num w:numId="30" w16cid:durableId="1508133735">
    <w:abstractNumId w:val="0"/>
  </w:num>
  <w:num w:numId="31" w16cid:durableId="1083719093">
    <w:abstractNumId w:val="37"/>
  </w:num>
  <w:num w:numId="32" w16cid:durableId="1626546126">
    <w:abstractNumId w:val="4"/>
  </w:num>
  <w:num w:numId="33" w16cid:durableId="77362625">
    <w:abstractNumId w:val="29"/>
  </w:num>
  <w:num w:numId="34" w16cid:durableId="1900438102">
    <w:abstractNumId w:val="17"/>
  </w:num>
  <w:num w:numId="35" w16cid:durableId="1435438624">
    <w:abstractNumId w:val="19"/>
  </w:num>
  <w:num w:numId="36" w16cid:durableId="2089382080">
    <w:abstractNumId w:val="10"/>
  </w:num>
  <w:num w:numId="37" w16cid:durableId="1827891083">
    <w:abstractNumId w:val="20"/>
  </w:num>
  <w:num w:numId="38" w16cid:durableId="1236431188">
    <w:abstractNumId w:val="2"/>
  </w:num>
  <w:num w:numId="39" w16cid:durableId="533543882">
    <w:abstractNumId w:val="27"/>
  </w:num>
  <w:num w:numId="40" w16cid:durableId="1597978119">
    <w:abstractNumId w:val="33"/>
  </w:num>
  <w:num w:numId="41" w16cid:durableId="10873811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6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02144"/>
    <w:rsid w:val="000132BF"/>
    <w:rsid w:val="000155D8"/>
    <w:rsid w:val="0002061E"/>
    <w:rsid w:val="0004217C"/>
    <w:rsid w:val="000542EC"/>
    <w:rsid w:val="000573AD"/>
    <w:rsid w:val="000644E1"/>
    <w:rsid w:val="00067597"/>
    <w:rsid w:val="0007390D"/>
    <w:rsid w:val="00090347"/>
    <w:rsid w:val="0009298A"/>
    <w:rsid w:val="000A0150"/>
    <w:rsid w:val="000B03B5"/>
    <w:rsid w:val="000B219D"/>
    <w:rsid w:val="000C0931"/>
    <w:rsid w:val="000E34C2"/>
    <w:rsid w:val="000F2753"/>
    <w:rsid w:val="00111D9F"/>
    <w:rsid w:val="00142290"/>
    <w:rsid w:val="00145231"/>
    <w:rsid w:val="001546B1"/>
    <w:rsid w:val="00174C94"/>
    <w:rsid w:val="0018165C"/>
    <w:rsid w:val="001A2647"/>
    <w:rsid w:val="001B067E"/>
    <w:rsid w:val="001B565F"/>
    <w:rsid w:val="001B7E97"/>
    <w:rsid w:val="001C35A0"/>
    <w:rsid w:val="001C4B0F"/>
    <w:rsid w:val="001E7E7D"/>
    <w:rsid w:val="00207344"/>
    <w:rsid w:val="0021233F"/>
    <w:rsid w:val="0021643E"/>
    <w:rsid w:val="00225E64"/>
    <w:rsid w:val="00232309"/>
    <w:rsid w:val="0023694F"/>
    <w:rsid w:val="00244212"/>
    <w:rsid w:val="00244C1F"/>
    <w:rsid w:val="00247D94"/>
    <w:rsid w:val="00256C9F"/>
    <w:rsid w:val="0026021C"/>
    <w:rsid w:val="00260922"/>
    <w:rsid w:val="00262218"/>
    <w:rsid w:val="00265844"/>
    <w:rsid w:val="002666B4"/>
    <w:rsid w:val="00270F82"/>
    <w:rsid w:val="00271BCD"/>
    <w:rsid w:val="002A0287"/>
    <w:rsid w:val="002B144E"/>
    <w:rsid w:val="002B5854"/>
    <w:rsid w:val="002C6F1B"/>
    <w:rsid w:val="002C7987"/>
    <w:rsid w:val="002D6C8C"/>
    <w:rsid w:val="002D75C9"/>
    <w:rsid w:val="002F3B18"/>
    <w:rsid w:val="003133F5"/>
    <w:rsid w:val="0031799F"/>
    <w:rsid w:val="00324B70"/>
    <w:rsid w:val="0033473F"/>
    <w:rsid w:val="003406E7"/>
    <w:rsid w:val="00341D3D"/>
    <w:rsid w:val="00351A95"/>
    <w:rsid w:val="00353276"/>
    <w:rsid w:val="0035739F"/>
    <w:rsid w:val="00360980"/>
    <w:rsid w:val="003948DC"/>
    <w:rsid w:val="003979F4"/>
    <w:rsid w:val="003A34A2"/>
    <w:rsid w:val="003C3F9A"/>
    <w:rsid w:val="003E7E89"/>
    <w:rsid w:val="00420208"/>
    <w:rsid w:val="0045191C"/>
    <w:rsid w:val="00482867"/>
    <w:rsid w:val="004A3DAA"/>
    <w:rsid w:val="004A5240"/>
    <w:rsid w:val="004C2AD4"/>
    <w:rsid w:val="004D468A"/>
    <w:rsid w:val="004D46AB"/>
    <w:rsid w:val="00506C13"/>
    <w:rsid w:val="00520F02"/>
    <w:rsid w:val="00521262"/>
    <w:rsid w:val="00527707"/>
    <w:rsid w:val="00560F99"/>
    <w:rsid w:val="00573B50"/>
    <w:rsid w:val="00577C4D"/>
    <w:rsid w:val="00583820"/>
    <w:rsid w:val="00587D40"/>
    <w:rsid w:val="00595EEB"/>
    <w:rsid w:val="00597215"/>
    <w:rsid w:val="00597EA6"/>
    <w:rsid w:val="005B29A7"/>
    <w:rsid w:val="005C0465"/>
    <w:rsid w:val="005C29BE"/>
    <w:rsid w:val="005E6A1F"/>
    <w:rsid w:val="00601792"/>
    <w:rsid w:val="00633449"/>
    <w:rsid w:val="00645346"/>
    <w:rsid w:val="00662E61"/>
    <w:rsid w:val="00662F2B"/>
    <w:rsid w:val="00663881"/>
    <w:rsid w:val="0066617C"/>
    <w:rsid w:val="006807C5"/>
    <w:rsid w:val="006B0020"/>
    <w:rsid w:val="006C3E01"/>
    <w:rsid w:val="006D162A"/>
    <w:rsid w:val="006E3F8E"/>
    <w:rsid w:val="006F2481"/>
    <w:rsid w:val="006F5E7B"/>
    <w:rsid w:val="007033F8"/>
    <w:rsid w:val="00715340"/>
    <w:rsid w:val="00716A6A"/>
    <w:rsid w:val="00722340"/>
    <w:rsid w:val="00727D57"/>
    <w:rsid w:val="0073089F"/>
    <w:rsid w:val="00731A44"/>
    <w:rsid w:val="00771C57"/>
    <w:rsid w:val="00775F8D"/>
    <w:rsid w:val="00783EE9"/>
    <w:rsid w:val="00783F34"/>
    <w:rsid w:val="00792F24"/>
    <w:rsid w:val="007A0463"/>
    <w:rsid w:val="007B287A"/>
    <w:rsid w:val="007C0EBB"/>
    <w:rsid w:val="007C1C82"/>
    <w:rsid w:val="007C1DF3"/>
    <w:rsid w:val="007D3BDF"/>
    <w:rsid w:val="007D5C4A"/>
    <w:rsid w:val="007E77F9"/>
    <w:rsid w:val="0080382B"/>
    <w:rsid w:val="00807C88"/>
    <w:rsid w:val="00812F3B"/>
    <w:rsid w:val="00826D75"/>
    <w:rsid w:val="008336FF"/>
    <w:rsid w:val="00840442"/>
    <w:rsid w:val="00850136"/>
    <w:rsid w:val="00853A5C"/>
    <w:rsid w:val="008700EA"/>
    <w:rsid w:val="00883B4C"/>
    <w:rsid w:val="00886EF0"/>
    <w:rsid w:val="008A1CBF"/>
    <w:rsid w:val="008A448A"/>
    <w:rsid w:val="008B0F71"/>
    <w:rsid w:val="008B3DBD"/>
    <w:rsid w:val="008D603A"/>
    <w:rsid w:val="008F1F12"/>
    <w:rsid w:val="008F340E"/>
    <w:rsid w:val="009146F8"/>
    <w:rsid w:val="0092717C"/>
    <w:rsid w:val="0093666C"/>
    <w:rsid w:val="00936CA7"/>
    <w:rsid w:val="009548CE"/>
    <w:rsid w:val="009608CA"/>
    <w:rsid w:val="0096199B"/>
    <w:rsid w:val="0096488D"/>
    <w:rsid w:val="0096701A"/>
    <w:rsid w:val="009832E6"/>
    <w:rsid w:val="00996CF2"/>
    <w:rsid w:val="009A08A2"/>
    <w:rsid w:val="009A5611"/>
    <w:rsid w:val="009A67CA"/>
    <w:rsid w:val="009B4204"/>
    <w:rsid w:val="009C137A"/>
    <w:rsid w:val="009D1D17"/>
    <w:rsid w:val="00A013BA"/>
    <w:rsid w:val="00A046BC"/>
    <w:rsid w:val="00A07A34"/>
    <w:rsid w:val="00A12366"/>
    <w:rsid w:val="00A2516E"/>
    <w:rsid w:val="00A2649F"/>
    <w:rsid w:val="00A35218"/>
    <w:rsid w:val="00A369FA"/>
    <w:rsid w:val="00A40716"/>
    <w:rsid w:val="00A574E8"/>
    <w:rsid w:val="00A64889"/>
    <w:rsid w:val="00A64E71"/>
    <w:rsid w:val="00A74C90"/>
    <w:rsid w:val="00AA51D9"/>
    <w:rsid w:val="00AA762D"/>
    <w:rsid w:val="00AC3ECD"/>
    <w:rsid w:val="00AF6DD5"/>
    <w:rsid w:val="00B5225F"/>
    <w:rsid w:val="00B62AC9"/>
    <w:rsid w:val="00B7028A"/>
    <w:rsid w:val="00B84C3E"/>
    <w:rsid w:val="00B877EE"/>
    <w:rsid w:val="00B9140F"/>
    <w:rsid w:val="00B94890"/>
    <w:rsid w:val="00BA0543"/>
    <w:rsid w:val="00BA4389"/>
    <w:rsid w:val="00BA4938"/>
    <w:rsid w:val="00BB1088"/>
    <w:rsid w:val="00BB1B7D"/>
    <w:rsid w:val="00BD5FBF"/>
    <w:rsid w:val="00BD7875"/>
    <w:rsid w:val="00C14A7D"/>
    <w:rsid w:val="00C20646"/>
    <w:rsid w:val="00C36727"/>
    <w:rsid w:val="00C37E2C"/>
    <w:rsid w:val="00C401CB"/>
    <w:rsid w:val="00C6007A"/>
    <w:rsid w:val="00C64917"/>
    <w:rsid w:val="00C722B7"/>
    <w:rsid w:val="00C836E2"/>
    <w:rsid w:val="00C86602"/>
    <w:rsid w:val="00C9549D"/>
    <w:rsid w:val="00CA6E4B"/>
    <w:rsid w:val="00CB1D5C"/>
    <w:rsid w:val="00CB36D7"/>
    <w:rsid w:val="00CB500A"/>
    <w:rsid w:val="00CB71E7"/>
    <w:rsid w:val="00CC42EE"/>
    <w:rsid w:val="00CC7312"/>
    <w:rsid w:val="00CD4E5C"/>
    <w:rsid w:val="00CE5137"/>
    <w:rsid w:val="00CE75C9"/>
    <w:rsid w:val="00CF12EC"/>
    <w:rsid w:val="00CF2A12"/>
    <w:rsid w:val="00D008CD"/>
    <w:rsid w:val="00D03506"/>
    <w:rsid w:val="00D0582B"/>
    <w:rsid w:val="00D140DE"/>
    <w:rsid w:val="00D17975"/>
    <w:rsid w:val="00D41E20"/>
    <w:rsid w:val="00D512DB"/>
    <w:rsid w:val="00D52E5D"/>
    <w:rsid w:val="00D53822"/>
    <w:rsid w:val="00D56E08"/>
    <w:rsid w:val="00D62553"/>
    <w:rsid w:val="00D74ED1"/>
    <w:rsid w:val="00D86E92"/>
    <w:rsid w:val="00DA0322"/>
    <w:rsid w:val="00DA2EC2"/>
    <w:rsid w:val="00DC222E"/>
    <w:rsid w:val="00DC58D9"/>
    <w:rsid w:val="00DD633D"/>
    <w:rsid w:val="00DE091F"/>
    <w:rsid w:val="00E10ACA"/>
    <w:rsid w:val="00E35221"/>
    <w:rsid w:val="00E37A82"/>
    <w:rsid w:val="00E416F9"/>
    <w:rsid w:val="00E51761"/>
    <w:rsid w:val="00E6444B"/>
    <w:rsid w:val="00E76E9F"/>
    <w:rsid w:val="00E86F93"/>
    <w:rsid w:val="00E87318"/>
    <w:rsid w:val="00E907DE"/>
    <w:rsid w:val="00EA3436"/>
    <w:rsid w:val="00EB4835"/>
    <w:rsid w:val="00ED1DD0"/>
    <w:rsid w:val="00EF14A1"/>
    <w:rsid w:val="00EF7B26"/>
    <w:rsid w:val="00F020B8"/>
    <w:rsid w:val="00F15BD7"/>
    <w:rsid w:val="00F249DE"/>
    <w:rsid w:val="00F35B5B"/>
    <w:rsid w:val="00F41F69"/>
    <w:rsid w:val="00F46BA1"/>
    <w:rsid w:val="00F51161"/>
    <w:rsid w:val="00F523CB"/>
    <w:rsid w:val="00F56318"/>
    <w:rsid w:val="00F76FE0"/>
    <w:rsid w:val="00FA06B6"/>
    <w:rsid w:val="00FA0976"/>
    <w:rsid w:val="00FA5C33"/>
    <w:rsid w:val="00FB50A7"/>
    <w:rsid w:val="00FB6B82"/>
    <w:rsid w:val="00FC191A"/>
    <w:rsid w:val="00FC5B43"/>
    <w:rsid w:val="00FD7026"/>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paragraph" w:customStyle="1" w:styleId="AgendaItem">
    <w:name w:val="Agenda Item"/>
    <w:basedOn w:val="Normal"/>
    <w:rsid w:val="0021233F"/>
    <w:pPr>
      <w:numPr>
        <w:numId w:val="20"/>
      </w:numPr>
      <w:overflowPunct w:val="0"/>
      <w:autoSpaceDE w:val="0"/>
      <w:autoSpaceDN w:val="0"/>
      <w:adjustRightInd w:val="0"/>
      <w:spacing w:before="60" w:after="140"/>
      <w:textAlignment w:val="baseline"/>
    </w:pPr>
    <w:rPr>
      <w:rFonts w:eastAsia="Times New Roman" w:cs="Times New Roman"/>
      <w:kern w:val="0"/>
      <w:sz w:val="18"/>
      <w:szCs w:val="20"/>
      <w:lang w:eastAsia="en-GB"/>
      <w14:ligatures w14:val="none"/>
    </w:rPr>
  </w:style>
  <w:style w:type="character" w:customStyle="1" w:styleId="normaltextrun">
    <w:name w:val="normaltextrun"/>
    <w:basedOn w:val="DefaultParagraphFont"/>
    <w:rsid w:val="00B52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tonac.sharepoint.com/teams/HealthWellbeing/SitePages/Occupational-Health.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132BF"/>
    <w:rsid w:val="0002061E"/>
    <w:rsid w:val="0007390D"/>
    <w:rsid w:val="000A5732"/>
    <w:rsid w:val="000B41E7"/>
    <w:rsid w:val="000E34E9"/>
    <w:rsid w:val="00222418"/>
    <w:rsid w:val="00256C9F"/>
    <w:rsid w:val="0026021C"/>
    <w:rsid w:val="003406E7"/>
    <w:rsid w:val="00351A95"/>
    <w:rsid w:val="00363E70"/>
    <w:rsid w:val="00420208"/>
    <w:rsid w:val="00485F25"/>
    <w:rsid w:val="004A5240"/>
    <w:rsid w:val="004C2AD4"/>
    <w:rsid w:val="0053677E"/>
    <w:rsid w:val="00595EEB"/>
    <w:rsid w:val="00601792"/>
    <w:rsid w:val="006807C5"/>
    <w:rsid w:val="006B6D54"/>
    <w:rsid w:val="006F2481"/>
    <w:rsid w:val="00727B4D"/>
    <w:rsid w:val="00783F34"/>
    <w:rsid w:val="00787B02"/>
    <w:rsid w:val="007C0EBB"/>
    <w:rsid w:val="007D5C4A"/>
    <w:rsid w:val="00926CAA"/>
    <w:rsid w:val="0092717C"/>
    <w:rsid w:val="00936CA7"/>
    <w:rsid w:val="00942822"/>
    <w:rsid w:val="009548CE"/>
    <w:rsid w:val="00961673"/>
    <w:rsid w:val="009832E6"/>
    <w:rsid w:val="009A67CA"/>
    <w:rsid w:val="00B438A4"/>
    <w:rsid w:val="00B76E0F"/>
    <w:rsid w:val="00B9560F"/>
    <w:rsid w:val="00C04435"/>
    <w:rsid w:val="00C6007A"/>
    <w:rsid w:val="00CB500A"/>
    <w:rsid w:val="00CB71E7"/>
    <w:rsid w:val="00D232E5"/>
    <w:rsid w:val="00D512DB"/>
    <w:rsid w:val="00D74ED1"/>
    <w:rsid w:val="00DC222E"/>
    <w:rsid w:val="00DE091F"/>
    <w:rsid w:val="00E37A82"/>
    <w:rsid w:val="00E51761"/>
    <w:rsid w:val="00ED1DD0"/>
    <w:rsid w:val="00F523CB"/>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4c5840862370f65fa99a65dfd3168bad">
  <xsd:schema xmlns:xsd="http://www.w3.org/2001/XMLSchema" xmlns:xs="http://www.w3.org/2001/XMLSchema" xmlns:p="http://schemas.microsoft.com/office/2006/metadata/properties" xmlns:ns2="01131c50-902b-4c00-8c9a-0bdfe8992f8d" targetNamespace="http://schemas.microsoft.com/office/2006/metadata/properties" ma:root="true" ma:fieldsID="cb17d937ec39eb9db59815b69de86bb3"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4.xml><?xml version="1.0" encoding="utf-8"?>
<ds:datastoreItem xmlns:ds="http://schemas.openxmlformats.org/officeDocument/2006/customXml" ds:itemID="{0D97E54D-4523-49FB-8D43-9B034373F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Paloma Aguado-Styles</cp:lastModifiedBy>
  <cp:revision>17</cp:revision>
  <dcterms:created xsi:type="dcterms:W3CDTF">2026-05-11T14:05:00Z</dcterms:created>
  <dcterms:modified xsi:type="dcterms:W3CDTF">2026-05-12T09:50:00Z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